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E59E" w14:textId="50076B4B" w:rsidR="009659BE" w:rsidRPr="00B02833" w:rsidRDefault="0C1F1FCA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ONTARIO PHYSICIANS AND SURGEONS DISCIPLINE TRIBUNAL</w:t>
      </w:r>
    </w:p>
    <w:p w14:paraId="56560A19" w14:textId="77777777" w:rsidR="00AB3E45" w:rsidRPr="00B02833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en-CA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val="en-CA"/>
        </w:rPr>
        <w:t>Tribunal File No.:</w:t>
      </w:r>
      <w:r w:rsidRPr="00B02833">
        <w:rPr>
          <w:rFonts w:ascii="Arial" w:eastAsia="Times New Roman" w:hAnsi="Arial" w:cs="Arial"/>
          <w:bCs/>
          <w:spacing w:val="8"/>
          <w:szCs w:val="20"/>
          <w:lang w:val="en-CA"/>
        </w:rPr>
        <w:t xml:space="preserve">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EndPr/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val="en-CA"/>
            </w:rPr>
            <w:t>Insert No.</w:t>
          </w:r>
        </w:sdtContent>
      </w:sdt>
    </w:p>
    <w:p w14:paraId="3DCE4BB5" w14:textId="77777777" w:rsidR="00AB3E45" w:rsidRPr="00B02833" w:rsidRDefault="00AB3E45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College of Physicians and Surgeons of Ontario</w:t>
      </w:r>
    </w:p>
    <w:p w14:paraId="2E3B2470" w14:textId="77777777" w:rsidR="00AB3E45" w:rsidRPr="00B02833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spacing w:val="8"/>
          <w:lang w:val="en-CA"/>
        </w:rPr>
        <w:t>College</w:t>
      </w:r>
    </w:p>
    <w:p w14:paraId="2DF1B3AE" w14:textId="77777777" w:rsidR="00AB3E45" w:rsidRPr="00B02833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- and -</w:t>
      </w:r>
    </w:p>
    <w:p w14:paraId="2C86EFA1" w14:textId="18DB3978" w:rsidR="00AB3E45" w:rsidRPr="00B02833" w:rsidRDefault="009C5B44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First name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</w:p>
    <w:p w14:paraId="4FA3D006" w14:textId="490C9C0E" w:rsidR="00AB3E45" w:rsidRPr="00B02833" w:rsidRDefault="00597F8F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>
        <w:rPr>
          <w:rFonts w:ascii="Arial" w:eastAsia="Times New Roman" w:hAnsi="Arial" w:cs="Arial"/>
          <w:b/>
          <w:spacing w:val="8"/>
          <w:szCs w:val="20"/>
        </w:rPr>
        <w:t>Registrant</w:t>
      </w:r>
    </w:p>
    <w:p w14:paraId="185E8538" w14:textId="484C3880" w:rsidR="009659BE" w:rsidRPr="00B02833" w:rsidRDefault="0C1F1FCA" w:rsidP="002D40D3">
      <w:pPr>
        <w:spacing w:after="24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NOTICE </w:t>
      </w:r>
      <w:r w:rsidR="00E6467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TO THE MEDIA </w:t>
      </w:r>
      <w:r w:rsidR="006169BB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OF REQUEST </w:t>
      </w:r>
      <w:r w:rsidR="00E64678">
        <w:rPr>
          <w:rFonts w:ascii="Arial" w:eastAsia="Calibri" w:hAnsi="Arial" w:cs="Arial"/>
          <w:b/>
          <w:bCs/>
          <w:color w:val="000000" w:themeColor="text1"/>
          <w:spacing w:val="8"/>
        </w:rPr>
        <w:t>FOR PUBLICATION BAN</w:t>
      </w:r>
    </w:p>
    <w:p w14:paraId="79B8FC42" w14:textId="199522DE" w:rsidR="005A0518" w:rsidRPr="00B02833" w:rsidRDefault="00D06BA5" w:rsidP="005A0518">
      <w:pPr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r w:rsidRPr="00B02833">
        <w:rPr>
          <w:rFonts w:ascii="Arial" w:eastAsia="Calibri" w:hAnsi="Arial" w:cs="Arial"/>
          <w:color w:val="000000" w:themeColor="text1"/>
          <w:spacing w:val="8"/>
        </w:rPr>
        <w:t>This form is to be</w:t>
      </w:r>
      <w:r w:rsidR="00F51581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>completed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Pr="00B02833">
        <w:rPr>
          <w:rFonts w:ascii="Arial" w:eastAsia="Calibri" w:hAnsi="Arial" w:cs="Arial"/>
          <w:color w:val="000000" w:themeColor="text1"/>
          <w:spacing w:val="8"/>
        </w:rPr>
        <w:t xml:space="preserve">by any participant requesting </w:t>
      </w:r>
      <w:r w:rsidR="00871421">
        <w:rPr>
          <w:rFonts w:ascii="Arial" w:eastAsia="Calibri" w:hAnsi="Arial" w:cs="Arial"/>
          <w:color w:val="000000" w:themeColor="text1"/>
          <w:spacing w:val="8"/>
        </w:rPr>
        <w:t xml:space="preserve">a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publication ban </w:t>
      </w:r>
      <w:r w:rsidRPr="00B02833">
        <w:rPr>
          <w:rFonts w:ascii="Arial" w:eastAsia="Calibri" w:hAnsi="Arial" w:cs="Arial"/>
          <w:color w:val="000000" w:themeColor="text1"/>
          <w:spacing w:val="8"/>
        </w:rPr>
        <w:t>under Rule 2.2.8 of the Rules of Procedure</w:t>
      </w:r>
      <w:r w:rsidR="00F51581">
        <w:rPr>
          <w:rFonts w:ascii="Arial" w:eastAsia="Calibri" w:hAnsi="Arial" w:cs="Arial"/>
          <w:color w:val="000000" w:themeColor="text1"/>
          <w:spacing w:val="8"/>
        </w:rPr>
        <w:t>.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>It must be delivered to the other participants and filed with the Tribunal.</w:t>
      </w:r>
    </w:p>
    <w:p w14:paraId="5CC11208" w14:textId="7B1ED352" w:rsidR="005A0518" w:rsidRDefault="005A0518" w:rsidP="00B03227">
      <w:pPr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r>
        <w:rPr>
          <w:rFonts w:ascii="Arial" w:eastAsia="Calibri" w:hAnsi="Arial" w:cs="Arial"/>
          <w:color w:val="000000" w:themeColor="text1"/>
          <w:spacing w:val="8"/>
        </w:rPr>
        <w:t xml:space="preserve">There is an automatic publication ban under Rule 2.2.2 on the </w:t>
      </w:r>
      <w:r w:rsidRPr="00E64678">
        <w:rPr>
          <w:rFonts w:ascii="Arial" w:eastAsia="Calibri" w:hAnsi="Arial" w:cs="Arial"/>
          <w:color w:val="000000" w:themeColor="text1"/>
          <w:spacing w:val="8"/>
        </w:rPr>
        <w:t>publi</w:t>
      </w:r>
      <w:r>
        <w:rPr>
          <w:rFonts w:ascii="Arial" w:eastAsia="Calibri" w:hAnsi="Arial" w:cs="Arial"/>
          <w:color w:val="000000" w:themeColor="text1"/>
          <w:spacing w:val="8"/>
        </w:rPr>
        <w:t>cation</w:t>
      </w:r>
      <w:r w:rsidRPr="00E64678">
        <w:rPr>
          <w:rFonts w:ascii="Arial" w:eastAsia="Calibri" w:hAnsi="Arial" w:cs="Arial"/>
          <w:color w:val="000000" w:themeColor="text1"/>
          <w:spacing w:val="8"/>
        </w:rPr>
        <w:t xml:space="preserve"> or broadcast</w:t>
      </w:r>
      <w:r>
        <w:rPr>
          <w:rFonts w:ascii="Arial" w:eastAsia="Calibri" w:hAnsi="Arial" w:cs="Arial"/>
          <w:color w:val="000000" w:themeColor="text1"/>
          <w:spacing w:val="8"/>
        </w:rPr>
        <w:t>ing of</w:t>
      </w:r>
      <w:r w:rsidRPr="00E64678">
        <w:rPr>
          <w:rFonts w:ascii="Arial" w:eastAsia="Calibri" w:hAnsi="Arial" w:cs="Arial"/>
          <w:color w:val="000000" w:themeColor="text1"/>
          <w:spacing w:val="8"/>
        </w:rPr>
        <w:t xml:space="preserve"> the names of patients or any information that could identify patients or disclose patients’ personal health information or health records referred to at a hearing or in any documents filed with the Tribunal</w:t>
      </w:r>
      <w:r>
        <w:rPr>
          <w:rFonts w:ascii="Arial" w:eastAsia="Calibri" w:hAnsi="Arial" w:cs="Arial"/>
          <w:color w:val="000000" w:themeColor="text1"/>
          <w:spacing w:val="8"/>
        </w:rPr>
        <w:t>. Under Rule 2.2.8, a part</w:t>
      </w:r>
      <w:r w:rsidR="00F51581">
        <w:rPr>
          <w:rFonts w:ascii="Arial" w:eastAsia="Calibri" w:hAnsi="Arial" w:cs="Arial"/>
          <w:color w:val="000000" w:themeColor="text1"/>
          <w:spacing w:val="8"/>
        </w:rPr>
        <w:t>icipant</w:t>
      </w:r>
      <w:r>
        <w:rPr>
          <w:rFonts w:ascii="Arial" w:eastAsia="Calibri" w:hAnsi="Arial" w:cs="Arial"/>
          <w:color w:val="000000" w:themeColor="text1"/>
          <w:spacing w:val="8"/>
        </w:rPr>
        <w:t xml:space="preserve"> can request an additional or other publication ban.</w:t>
      </w:r>
    </w:p>
    <w:p w14:paraId="1897DB45" w14:textId="64EB1CC4" w:rsidR="00D06BA5" w:rsidRPr="00597F8F" w:rsidRDefault="00E64678" w:rsidP="5C27914C">
      <w:pPr>
        <w:spacing w:before="240" w:after="240"/>
        <w:rPr>
          <w:rFonts w:ascii="Arial" w:hAnsi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spacing w:val="8"/>
        </w:rPr>
        <w:t>The purpose of this form is to provide notice to the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>
        <w:rPr>
          <w:rFonts w:ascii="Arial" w:eastAsia="Calibri" w:hAnsi="Arial" w:cs="Arial"/>
          <w:color w:val="000000" w:themeColor="text1"/>
          <w:spacing w:val="8"/>
        </w:rPr>
        <w:t xml:space="preserve">media of </w:t>
      </w:r>
      <w:r w:rsidR="005A0518">
        <w:rPr>
          <w:rFonts w:ascii="Arial" w:eastAsia="Calibri" w:hAnsi="Arial" w:cs="Arial"/>
          <w:color w:val="000000" w:themeColor="text1"/>
          <w:spacing w:val="8"/>
        </w:rPr>
        <w:t>an</w:t>
      </w:r>
      <w:r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intended </w:t>
      </w:r>
      <w:r>
        <w:rPr>
          <w:rFonts w:ascii="Arial" w:eastAsia="Calibri" w:hAnsi="Arial" w:cs="Arial"/>
          <w:color w:val="000000" w:themeColor="text1"/>
          <w:spacing w:val="8"/>
        </w:rPr>
        <w:t>request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 for an additional or other publication ban</w:t>
      </w:r>
      <w:r>
        <w:rPr>
          <w:rFonts w:ascii="Arial" w:eastAsia="Calibri" w:hAnsi="Arial" w:cs="Arial"/>
          <w:color w:val="000000" w:themeColor="text1"/>
          <w:spacing w:val="8"/>
        </w:rPr>
        <w:t xml:space="preserve">. </w:t>
      </w:r>
      <w:r w:rsidRPr="00B02833">
        <w:rPr>
          <w:rFonts w:ascii="Arial" w:eastAsia="Calibri" w:hAnsi="Arial" w:cs="Arial"/>
          <w:color w:val="000000" w:themeColor="text1"/>
          <w:spacing w:val="8"/>
        </w:rPr>
        <w:t xml:space="preserve">The form will be posted on the Tribunal’s website </w:t>
      </w:r>
      <w:r>
        <w:rPr>
          <w:rFonts w:ascii="Arial" w:eastAsia="Calibri" w:hAnsi="Arial" w:cs="Arial"/>
          <w:color w:val="000000" w:themeColor="text1"/>
          <w:spacing w:val="8"/>
        </w:rPr>
        <w:t xml:space="preserve">at </w:t>
      </w:r>
      <w:r w:rsidR="005A0518" w:rsidRPr="005A0518">
        <w:rPr>
          <w:rFonts w:ascii="Arial" w:eastAsia="Calibri" w:hAnsi="Arial" w:cs="Arial"/>
          <w:color w:val="000000" w:themeColor="text1"/>
          <w:spacing w:val="8"/>
        </w:rPr>
        <w:t>https://opsdt.ca/hearings/notices-to-the-media</w:t>
      </w:r>
      <w:r w:rsidR="005A0518">
        <w:rPr>
          <w:rFonts w:ascii="Arial" w:eastAsia="Calibri" w:hAnsi="Arial" w:cs="Arial"/>
          <w:color w:val="000000" w:themeColor="text1"/>
          <w:spacing w:val="8"/>
        </w:rPr>
        <w:t>.</w:t>
      </w:r>
      <w:r w:rsidR="005A0518" w:rsidRPr="005A051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6A514B" w:rsidRPr="00B02833">
        <w:rPr>
          <w:rFonts w:ascii="Arial" w:eastAsia="Calibri" w:hAnsi="Arial" w:cs="Arial"/>
          <w:color w:val="000000" w:themeColor="text1"/>
          <w:spacing w:val="8"/>
        </w:rPr>
        <w:t xml:space="preserve">Unless the Tribunal directs otherwise, posting of this form is </w:t>
      </w:r>
      <w:r w:rsidR="002E124A">
        <w:rPr>
          <w:rFonts w:ascii="Arial" w:eastAsia="Calibri" w:hAnsi="Arial" w:cs="Arial"/>
          <w:color w:val="000000" w:themeColor="text1"/>
          <w:spacing w:val="8"/>
        </w:rPr>
        <w:t>sufficient for</w:t>
      </w:r>
      <w:r w:rsidR="002E124A" w:rsidRPr="00B02833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6A514B" w:rsidRPr="00B02833">
        <w:rPr>
          <w:rFonts w:ascii="Arial" w:eastAsia="Calibri" w:hAnsi="Arial" w:cs="Arial"/>
          <w:color w:val="000000" w:themeColor="text1"/>
          <w:spacing w:val="8"/>
        </w:rPr>
        <w:t>notice to the media of the request.</w:t>
      </w:r>
      <w:r w:rsidR="006A514B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Any representative of the media who wishes to make submissions on the proposed ban should contact the Tribunal at </w:t>
      </w:r>
      <w:hyperlink r:id="rId14" w:history="1">
        <w:r w:rsidR="005A0518" w:rsidRPr="00227963">
          <w:rPr>
            <w:rStyle w:val="Hyperlink"/>
            <w:rFonts w:ascii="Arial" w:eastAsia="Calibri" w:hAnsi="Arial" w:cs="Arial"/>
            <w:spacing w:val="8"/>
          </w:rPr>
          <w:t>tribunal@opsdt.ca</w:t>
        </w:r>
      </w:hyperlink>
      <w:r w:rsidR="00F35679">
        <w:rPr>
          <w:rFonts w:ascii="Arial" w:eastAsia="Calibri" w:hAnsi="Arial" w:cs="Arial"/>
          <w:color w:val="000000" w:themeColor="text1"/>
          <w:spacing w:val="8"/>
        </w:rPr>
        <w:t xml:space="preserve">. </w:t>
      </w:r>
      <w:r w:rsidR="2F550ABC" w:rsidRPr="5C27914C">
        <w:rPr>
          <w:rFonts w:ascii="Arial" w:eastAsia="Calibri" w:hAnsi="Arial" w:cs="Arial"/>
          <w:color w:val="000000" w:themeColor="text1"/>
        </w:rPr>
        <w:t>The Tribunal will advise on next steps</w:t>
      </w:r>
      <w:r w:rsidR="2F550ABC" w:rsidRPr="00597F8F">
        <w:rPr>
          <w:rFonts w:ascii="Arial" w:hAnsi="Arial"/>
          <w:color w:val="000000" w:themeColor="text1"/>
        </w:rPr>
        <w:t>.</w:t>
      </w:r>
    </w:p>
    <w:p w14:paraId="4012091A" w14:textId="025AE623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Requestor</w:t>
      </w:r>
      <w:r w:rsidR="00B03227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: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AFECF1CED684BD3B9FAD7F627349F7B"/>
          </w:placeholder>
          <w:showingPlcHdr/>
          <w15:color w:val="003366"/>
        </w:sdtPr>
        <w:sdtEndPr/>
        <w:sdtContent>
          <w:r w:rsidR="00B40AAF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B40AAF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  <w:r w:rsidR="000054E1">
        <w:rPr>
          <w:rFonts w:ascii="Arial" w:eastAsia="Calibri" w:hAnsi="Arial" w:cs="Arial"/>
          <w:color w:val="000000" w:themeColor="text1"/>
          <w:spacing w:val="8"/>
        </w:rPr>
        <w:t xml:space="preserve"> </w:t>
      </w:r>
    </w:p>
    <w:p w14:paraId="5392E516" w14:textId="10F050A2" w:rsidR="002F5808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bCs/>
          <w:color w:val="000000" w:themeColor="text1"/>
          <w:spacing w:val="8"/>
        </w:rPr>
        <w:t>The requestor asks that the r</w:t>
      </w:r>
      <w:r w:rsidR="002F580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equest </w:t>
      </w:r>
      <w:r w:rsidR="008C7425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be:</w:t>
      </w:r>
    </w:p>
    <w:p w14:paraId="6375ACE4" w14:textId="3851E2E9" w:rsidR="004553A7" w:rsidRDefault="009C5B44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  <w:sz w:val="28"/>
            <w:szCs w:val="28"/>
          </w:rPr>
          <w:id w:val="-87138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EB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8"/>
              <w:sz w:val="28"/>
              <w:szCs w:val="28"/>
            </w:rPr>
            <w:t>☐</w:t>
          </w:r>
        </w:sdtContent>
      </w:sdt>
      <w:r w:rsidR="002F580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</w:t>
      </w:r>
      <w:r w:rsidR="00B11189">
        <w:rPr>
          <w:rFonts w:ascii="Arial" w:eastAsia="Calibri" w:hAnsi="Arial" w:cs="Arial"/>
          <w:color w:val="000000" w:themeColor="text1"/>
          <w:spacing w:val="8"/>
        </w:rPr>
        <w:t>h</w:t>
      </w:r>
      <w:r w:rsidR="00577614" w:rsidRPr="006042B1">
        <w:rPr>
          <w:rFonts w:ascii="Arial" w:eastAsia="Calibri" w:hAnsi="Arial" w:cs="Arial"/>
          <w:color w:val="000000" w:themeColor="text1"/>
          <w:spacing w:val="8"/>
        </w:rPr>
        <w:t xml:space="preserve">eard </w:t>
      </w:r>
      <w:r w:rsidR="006042B1" w:rsidRPr="006042B1">
        <w:rPr>
          <w:rFonts w:ascii="Arial" w:eastAsia="Calibri" w:hAnsi="Arial" w:cs="Arial"/>
          <w:color w:val="000000" w:themeColor="text1"/>
          <w:spacing w:val="8"/>
        </w:rPr>
        <w:t>a</w:t>
      </w:r>
      <w:r w:rsidR="002F5808" w:rsidRPr="004553A7">
        <w:rPr>
          <w:rFonts w:ascii="Arial" w:eastAsia="Calibri" w:hAnsi="Arial" w:cs="Arial"/>
          <w:color w:val="000000" w:themeColor="text1"/>
          <w:spacing w:val="8"/>
        </w:rPr>
        <w:t xml:space="preserve">t the hearing on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Hearing Date"/>
          <w:tag w:val="Hearing Date"/>
          <w:id w:val="-418481745"/>
          <w:placeholder>
            <w:docPart w:val="2F48B78AB82C4EBA88ECA79F3A1029B6"/>
          </w:placeholder>
          <w:showingPlcHdr/>
          <w15:color w:val="003366"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C11AA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</w:t>
          </w:r>
          <w:r w:rsidR="0033639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e</w:t>
          </w:r>
        </w:sdtContent>
      </w:sdt>
      <w:r w:rsidR="00C11AAC" w:rsidRPr="004553A7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2F5808" w:rsidRPr="004553A7">
        <w:rPr>
          <w:rFonts w:ascii="Arial" w:eastAsia="Calibri" w:hAnsi="Arial" w:cs="Arial"/>
          <w:color w:val="000000" w:themeColor="text1"/>
          <w:spacing w:val="8"/>
        </w:rPr>
        <w:t xml:space="preserve">at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Time"/>
          <w:tag w:val="Time"/>
          <w:id w:val="1259711883"/>
          <w:placeholder>
            <w:docPart w:val="AB7BC036A8F8489988EF49E41B4935C4"/>
          </w:placeholder>
          <w15:color w:val="003366"/>
        </w:sdtPr>
        <w:sdtEndPr/>
        <w:sdtContent>
          <w:r w:rsidR="00C35538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time</w:t>
          </w:r>
        </w:sdtContent>
      </w:sdt>
      <w:r w:rsidR="00C35538">
        <w:rPr>
          <w:rFonts w:ascii="Arial" w:eastAsia="Calibri" w:hAnsi="Arial" w:cs="Arial"/>
          <w:color w:val="000000" w:themeColor="text1"/>
          <w:spacing w:val="8"/>
        </w:rPr>
        <w:t>.</w:t>
      </w:r>
      <w:r w:rsidR="00C11AAC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The requestor must make </w:t>
      </w:r>
      <w:r w:rsidR="007335DC">
        <w:rPr>
          <w:rFonts w:ascii="Arial" w:eastAsia="Calibri" w:hAnsi="Arial" w:cs="Arial"/>
          <w:color w:val="000000" w:themeColor="text1"/>
          <w:spacing w:val="8"/>
        </w:rPr>
        <w:t xml:space="preserve">oral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submissions </w:t>
      </w:r>
      <w:r w:rsidR="007335DC">
        <w:rPr>
          <w:rFonts w:ascii="Arial" w:eastAsia="Calibri" w:hAnsi="Arial" w:cs="Arial"/>
          <w:color w:val="000000" w:themeColor="text1"/>
          <w:spacing w:val="8"/>
        </w:rPr>
        <w:t xml:space="preserve">at the hearing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on how the proposed order meets the test </w:t>
      </w:r>
      <w:r w:rsidR="007335DC">
        <w:rPr>
          <w:rFonts w:ascii="Arial" w:eastAsia="Calibri" w:hAnsi="Arial" w:cs="Arial"/>
          <w:color w:val="000000" w:themeColor="text1"/>
          <w:spacing w:val="8"/>
        </w:rPr>
        <w:t>in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Rule 2.2.10. </w:t>
      </w:r>
      <w:r w:rsidR="00577614">
        <w:rPr>
          <w:rFonts w:ascii="Arial" w:eastAsia="Calibri" w:hAnsi="Arial" w:cs="Arial"/>
          <w:color w:val="000000" w:themeColor="text1"/>
          <w:spacing w:val="8"/>
        </w:rPr>
        <w:t>(</w:t>
      </w:r>
      <w:r w:rsidR="00C35538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>P</w:t>
      </w:r>
      <w:r w:rsidR="004553A7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 xml:space="preserve">lease file this form at least </w:t>
      </w:r>
      <w:r w:rsidR="004553A7" w:rsidRPr="00F6475A">
        <w:rPr>
          <w:rFonts w:ascii="Arial" w:eastAsia="Calibri" w:hAnsi="Arial" w:cs="Arial"/>
          <w:i/>
          <w:iCs/>
          <w:color w:val="000000" w:themeColor="text1"/>
          <w:spacing w:val="8"/>
          <w:u w:val="single"/>
        </w:rPr>
        <w:t>seven</w:t>
      </w:r>
      <w:r w:rsidR="004553A7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 xml:space="preserve"> days prior to the hearing date</w:t>
      </w:r>
      <w:r w:rsidR="004C54CB">
        <w:rPr>
          <w:rFonts w:ascii="Arial" w:eastAsia="Calibri" w:hAnsi="Arial" w:cs="Arial"/>
          <w:i/>
          <w:iCs/>
          <w:color w:val="000000" w:themeColor="text1"/>
          <w:spacing w:val="8"/>
        </w:rPr>
        <w:t>.</w:t>
      </w:r>
      <w:r w:rsidR="004553A7">
        <w:rPr>
          <w:rFonts w:ascii="Arial" w:eastAsia="Calibri" w:hAnsi="Arial" w:cs="Arial"/>
          <w:color w:val="000000" w:themeColor="text1"/>
          <w:spacing w:val="8"/>
        </w:rPr>
        <w:t>)</w:t>
      </w:r>
    </w:p>
    <w:p w14:paraId="6812D477" w14:textId="62328F6A" w:rsidR="008C7425" w:rsidRPr="00B02833" w:rsidRDefault="009C5B44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  <w:sz w:val="28"/>
            <w:szCs w:val="28"/>
          </w:rPr>
          <w:id w:val="-190043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EB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8"/>
              <w:sz w:val="28"/>
              <w:szCs w:val="28"/>
            </w:rPr>
            <w:t>☐</w:t>
          </w:r>
        </w:sdtContent>
      </w:sdt>
      <w:r w:rsidR="00C35538" w:rsidRPr="00B92B57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B11189">
        <w:rPr>
          <w:rFonts w:ascii="Arial" w:eastAsia="Calibri" w:hAnsi="Arial" w:cs="Arial"/>
          <w:color w:val="000000" w:themeColor="text1"/>
          <w:spacing w:val="8"/>
        </w:rPr>
        <w:t>d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>e</w:t>
      </w:r>
      <w:r w:rsidR="002F5808">
        <w:rPr>
          <w:rFonts w:ascii="Arial" w:eastAsia="Calibri" w:hAnsi="Arial" w:cs="Arial"/>
          <w:color w:val="000000" w:themeColor="text1"/>
          <w:spacing w:val="8"/>
        </w:rPr>
        <w:t>cide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 xml:space="preserve">d in writing at least seven days </w:t>
      </w:r>
      <w:r w:rsidR="008052C6">
        <w:rPr>
          <w:rFonts w:ascii="Arial" w:eastAsia="Calibri" w:hAnsi="Arial" w:cs="Arial"/>
          <w:color w:val="000000" w:themeColor="text1"/>
          <w:spacing w:val="8"/>
        </w:rPr>
        <w:t>after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 xml:space="preserve"> the date this form is filed.</w:t>
      </w:r>
      <w:r w:rsidR="003D709A">
        <w:rPr>
          <w:rFonts w:ascii="Arial" w:eastAsia="Calibri" w:hAnsi="Arial" w:cs="Arial"/>
          <w:color w:val="000000" w:themeColor="text1"/>
          <w:spacing w:val="8"/>
        </w:rPr>
        <w:t xml:space="preserve"> Written submissions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on how the proposed order meets the test </w:t>
      </w:r>
      <w:r w:rsidR="007335DC">
        <w:rPr>
          <w:rFonts w:ascii="Arial" w:eastAsia="Calibri" w:hAnsi="Arial" w:cs="Arial"/>
          <w:color w:val="000000" w:themeColor="text1"/>
          <w:spacing w:val="8"/>
        </w:rPr>
        <w:t>in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Rule 2.2.10</w:t>
      </w:r>
      <w:r w:rsidR="003D709A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4C54CB">
        <w:rPr>
          <w:rFonts w:ascii="Arial" w:eastAsia="Calibri" w:hAnsi="Arial" w:cs="Arial"/>
          <w:color w:val="000000" w:themeColor="text1"/>
          <w:spacing w:val="8"/>
        </w:rPr>
        <w:t>must</w:t>
      </w:r>
      <w:r w:rsidR="002B219F">
        <w:rPr>
          <w:rFonts w:ascii="Arial" w:eastAsia="Calibri" w:hAnsi="Arial" w:cs="Arial"/>
          <w:color w:val="000000" w:themeColor="text1"/>
          <w:spacing w:val="8"/>
        </w:rPr>
        <w:t xml:space="preserve"> be</w:t>
      </w:r>
      <w:r w:rsidR="004C54CB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3D709A">
        <w:rPr>
          <w:rFonts w:ascii="Arial" w:eastAsia="Calibri" w:hAnsi="Arial" w:cs="Arial"/>
          <w:color w:val="000000" w:themeColor="text1"/>
          <w:spacing w:val="8"/>
        </w:rPr>
        <w:t>filed with this form.</w:t>
      </w:r>
    </w:p>
    <w:p w14:paraId="47C9BF84" w14:textId="25F624C9" w:rsidR="00D25C2C" w:rsidRDefault="008C7425" w:rsidP="00597F8F">
      <w:pPr>
        <w:keepNext/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lastRenderedPageBreak/>
        <w:t>Publication Ban Requested:</w:t>
      </w:r>
    </w:p>
    <w:p w14:paraId="3E8555C1" w14:textId="7858A335" w:rsidR="008C7425" w:rsidRPr="00037F6E" w:rsidRDefault="009C5B44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</w:rPr>
          <w:alias w:val="Requested publication ban"/>
          <w:tag w:val="Requested publication ban"/>
          <w:id w:val="1065068463"/>
          <w:placeholder>
            <w:docPart w:val="A6E060AD797C42F7BCECFE42A9075F5E"/>
          </w:placeholder>
          <w15:color w:val="003366"/>
        </w:sdtPr>
        <w:sdtEndPr/>
        <w:sdtContent>
          <w:r w:rsidR="00D25C2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Se</w:t>
          </w:r>
          <w:r w:rsidR="00122C5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t out the exact wording of the proposed order</w:t>
          </w:r>
          <w:r w:rsidR="00122C5C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57D65400" w14:textId="3C1FB05F" w:rsidR="00B03227" w:rsidRPr="00B02833" w:rsidRDefault="008C7425" w:rsidP="00B03227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Date</w:t>
      </w:r>
      <w:r w:rsidR="006420F3">
        <w:rPr>
          <w:rFonts w:ascii="Arial" w:eastAsia="Arial" w:hAnsi="Arial" w:cs="Arial"/>
          <w:b/>
          <w:bCs/>
          <w:color w:val="000000"/>
          <w:spacing w:val="8"/>
          <w:lang w:val="en-CA"/>
        </w:rPr>
        <w:t xml:space="preserve"> of notice</w:t>
      </w:r>
      <w:r w:rsidR="0005724F"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:</w:t>
      </w:r>
      <w:r w:rsidR="0005724F" w:rsidRPr="00B02833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Date of request"/>
          <w:tag w:val="Date of request"/>
          <w:id w:val="1782297679"/>
          <w:placeholder>
            <w:docPart w:val="2EE9756B35D0441489D3B2566BB4C40C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2124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date</w:t>
          </w:r>
          <w:r w:rsidR="00721245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2314ADA2" w14:textId="630DCEC2" w:rsidR="008C7425" w:rsidRPr="00037F6E" w:rsidRDefault="009C5B44" w:rsidP="002C3977">
      <w:pPr>
        <w:spacing w:before="240" w:after="240" w:line="240" w:lineRule="auto"/>
        <w:jc w:val="both"/>
        <w:rPr>
          <w:rFonts w:ascii="Arial" w:eastAsia="Arial" w:hAnsi="Arial" w:cs="Arial"/>
          <w:color w:val="000000"/>
          <w:spacing w:val="8"/>
          <w:lang w:val="en-CA"/>
        </w:rPr>
      </w:pP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id w:val="2104456475"/>
          <w:placeholder>
            <w:docPart w:val="D082A041664944CB91F6913734110DE4"/>
          </w:placeholder>
          <w15:color w:val="003366"/>
        </w:sdtPr>
        <w:sdtEndPr/>
        <w:sdtContent>
          <w:r w:rsidR="009A4E91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Click or tap here to enter </w:t>
          </w:r>
          <w:r w:rsidR="002C021F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n</w:t>
          </w:r>
          <w:r w:rsidR="002F6F92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ame, address, email and phone number of representative or party</w:t>
          </w:r>
          <w:r w:rsidR="002C3977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 </w:t>
          </w:r>
          <w:r w:rsidR="002F6F92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filing document</w:t>
          </w:r>
          <w:r w:rsidR="009A4E91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594DD005" w14:textId="77777777" w:rsidR="008C7425" w:rsidRPr="00B02833" w:rsidRDefault="008C7425" w:rsidP="00B03227">
      <w:pPr>
        <w:spacing w:before="240" w:after="240" w:line="240" w:lineRule="auto"/>
        <w:ind w:left="2835" w:hanging="2835"/>
        <w:rPr>
          <w:rFonts w:ascii="Arial" w:eastAsia="Arial" w:hAnsi="Arial" w:cs="Arial"/>
          <w:color w:val="000000"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TO:</w:t>
      </w:r>
    </w:p>
    <w:p w14:paraId="6C58B142" w14:textId="6FB2260D" w:rsidR="00EB3E5C" w:rsidRPr="0052180D" w:rsidRDefault="009C5B44" w:rsidP="0052180D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Other participants"/>
          <w:tag w:val="Other participants"/>
          <w:id w:val="1554503177"/>
          <w:placeholder>
            <w:docPart w:val="00213545593F44F39DB7AB0B2DAD023A"/>
          </w:placeholder>
          <w:showingPlcHdr/>
          <w15:color w:val="003366"/>
        </w:sdtPr>
        <w:sdtEndPr/>
        <w:sdtContent>
          <w:r w:rsidR="009A4E91" w:rsidRPr="00665EA9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Click or tap here to </w:t>
          </w:r>
          <w:r w:rsidR="00B02833" w:rsidRPr="00665EA9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insert names of other participants and their representatives, if applicable</w:t>
          </w:r>
          <w:r w:rsidR="009A4E91" w:rsidRPr="0052180D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sectPr w:rsidR="00EB3E5C" w:rsidRPr="0052180D" w:rsidSect="00BF54A9">
      <w:headerReference w:type="default" r:id="rId15"/>
      <w:footerReference w:type="default" r:id="rId16"/>
      <w:headerReference w:type="first" r:id="rId17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D396" w14:textId="77777777" w:rsidR="00A44062" w:rsidRDefault="00A44062" w:rsidP="000B3A77">
      <w:pPr>
        <w:spacing w:after="0" w:line="240" w:lineRule="auto"/>
      </w:pPr>
      <w:r>
        <w:separator/>
      </w:r>
    </w:p>
  </w:endnote>
  <w:endnote w:type="continuationSeparator" w:id="0">
    <w:p w14:paraId="6731A077" w14:textId="77777777" w:rsidR="00A44062" w:rsidRDefault="00A44062" w:rsidP="000B3A77">
      <w:pPr>
        <w:spacing w:after="0" w:line="240" w:lineRule="auto"/>
      </w:pPr>
      <w:r>
        <w:continuationSeparator/>
      </w:r>
    </w:p>
  </w:endnote>
  <w:endnote w:type="continuationNotice" w:id="1">
    <w:p w14:paraId="11F9F584" w14:textId="77777777" w:rsidR="00A44062" w:rsidRDefault="00A44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641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3E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0ECD" w14:textId="77777777" w:rsidR="00A44062" w:rsidRDefault="00A44062" w:rsidP="000B3A77">
      <w:pPr>
        <w:spacing w:after="0" w:line="240" w:lineRule="auto"/>
      </w:pPr>
      <w:r>
        <w:separator/>
      </w:r>
    </w:p>
  </w:footnote>
  <w:footnote w:type="continuationSeparator" w:id="0">
    <w:p w14:paraId="7401A801" w14:textId="77777777" w:rsidR="00A44062" w:rsidRDefault="00A44062" w:rsidP="000B3A77">
      <w:pPr>
        <w:spacing w:after="0" w:line="240" w:lineRule="auto"/>
      </w:pPr>
      <w:r>
        <w:continuationSeparator/>
      </w:r>
    </w:p>
  </w:footnote>
  <w:footnote w:type="continuationNotice" w:id="1">
    <w:p w14:paraId="0866A7EA" w14:textId="77777777" w:rsidR="00A44062" w:rsidRDefault="00A440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42B3" w14:textId="12B51129" w:rsidR="000B3A77" w:rsidRPr="00867D31" w:rsidRDefault="00867D31" w:rsidP="00D777B7">
    <w:pPr>
      <w:spacing w:line="240" w:lineRule="auto"/>
      <w:jc w:val="center"/>
      <w:rPr>
        <w:rFonts w:ascii="Arial" w:eastAsia="Calibri" w:hAnsi="Arial" w:cs="Arial"/>
        <w:b/>
        <w:bCs/>
        <w:color w:val="000000" w:themeColor="text1"/>
      </w:rPr>
    </w:pPr>
    <w:r w:rsidRPr="000C61FA">
      <w:rPr>
        <w:rFonts w:ascii="Arial" w:eastAsia="Calibri" w:hAnsi="Arial" w:cs="Arial"/>
        <w:b/>
        <w:bCs/>
        <w:color w:val="000000" w:themeColor="text1"/>
      </w:rPr>
      <w:t>FORM 2</w:t>
    </w:r>
    <w:r w:rsidR="004D10C7">
      <w:rPr>
        <w:rFonts w:ascii="Arial" w:eastAsia="Calibri" w:hAnsi="Arial" w:cs="Arial"/>
        <w:b/>
        <w:bCs/>
        <w:color w:val="000000" w:themeColor="text1"/>
      </w:rPr>
      <w:t>A</w:t>
    </w:r>
    <w:r>
      <w:rPr>
        <w:rFonts w:ascii="Arial" w:eastAsia="Calibri" w:hAnsi="Arial" w:cs="Arial"/>
        <w:b/>
        <w:bCs/>
        <w:color w:val="000000" w:themeColor="text1"/>
      </w:rPr>
      <w:t xml:space="preserve"> - NOTICE OF REQUEST </w:t>
    </w:r>
    <w:r w:rsidR="00D806F4">
      <w:rPr>
        <w:rFonts w:ascii="Arial" w:eastAsia="Calibri" w:hAnsi="Arial" w:cs="Arial"/>
        <w:b/>
        <w:bCs/>
        <w:color w:val="000000" w:themeColor="text1"/>
      </w:rPr>
      <w:t>UNDER RULE 2.2.</w:t>
    </w:r>
    <w:r w:rsidR="00220064">
      <w:rPr>
        <w:rFonts w:ascii="Arial" w:eastAsia="Calibri" w:hAnsi="Arial" w:cs="Arial"/>
        <w:b/>
        <w:bCs/>
        <w:color w:val="000000" w:themeColor="text1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054E1"/>
    <w:rsid w:val="0002433C"/>
    <w:rsid w:val="00037F6E"/>
    <w:rsid w:val="00054DF6"/>
    <w:rsid w:val="000556C9"/>
    <w:rsid w:val="0005724F"/>
    <w:rsid w:val="0009BF18"/>
    <w:rsid w:val="000B0355"/>
    <w:rsid w:val="000B3A77"/>
    <w:rsid w:val="000C1ED9"/>
    <w:rsid w:val="000C61FA"/>
    <w:rsid w:val="000C68EB"/>
    <w:rsid w:val="000D68FC"/>
    <w:rsid w:val="000F4C34"/>
    <w:rsid w:val="00100512"/>
    <w:rsid w:val="00104E40"/>
    <w:rsid w:val="00122C5C"/>
    <w:rsid w:val="00130CEB"/>
    <w:rsid w:val="00161F3B"/>
    <w:rsid w:val="001752F6"/>
    <w:rsid w:val="00177BFA"/>
    <w:rsid w:val="00194F96"/>
    <w:rsid w:val="00196146"/>
    <w:rsid w:val="001B71A7"/>
    <w:rsid w:val="001D2D0D"/>
    <w:rsid w:val="001E0D75"/>
    <w:rsid w:val="001F18B6"/>
    <w:rsid w:val="002127E1"/>
    <w:rsid w:val="00220064"/>
    <w:rsid w:val="0023569B"/>
    <w:rsid w:val="00240635"/>
    <w:rsid w:val="002424E5"/>
    <w:rsid w:val="00280174"/>
    <w:rsid w:val="0029340C"/>
    <w:rsid w:val="00295BBA"/>
    <w:rsid w:val="00298036"/>
    <w:rsid w:val="002A11E6"/>
    <w:rsid w:val="002A2CE8"/>
    <w:rsid w:val="002A38C5"/>
    <w:rsid w:val="002B219F"/>
    <w:rsid w:val="002C021F"/>
    <w:rsid w:val="002C3977"/>
    <w:rsid w:val="002D3166"/>
    <w:rsid w:val="002D40D3"/>
    <w:rsid w:val="002E124A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666BB"/>
    <w:rsid w:val="003706C1"/>
    <w:rsid w:val="00371353"/>
    <w:rsid w:val="003864BF"/>
    <w:rsid w:val="003947B0"/>
    <w:rsid w:val="003951C5"/>
    <w:rsid w:val="003C09AE"/>
    <w:rsid w:val="003D709A"/>
    <w:rsid w:val="0041745A"/>
    <w:rsid w:val="00423DD1"/>
    <w:rsid w:val="00431B8A"/>
    <w:rsid w:val="00432086"/>
    <w:rsid w:val="0043483A"/>
    <w:rsid w:val="004553A7"/>
    <w:rsid w:val="00457264"/>
    <w:rsid w:val="00466A09"/>
    <w:rsid w:val="004708E1"/>
    <w:rsid w:val="00482EA9"/>
    <w:rsid w:val="004965AE"/>
    <w:rsid w:val="004C54CB"/>
    <w:rsid w:val="004D10C7"/>
    <w:rsid w:val="004D7C45"/>
    <w:rsid w:val="004E431A"/>
    <w:rsid w:val="005042DE"/>
    <w:rsid w:val="0052180D"/>
    <w:rsid w:val="00526838"/>
    <w:rsid w:val="0053322B"/>
    <w:rsid w:val="00541650"/>
    <w:rsid w:val="00546706"/>
    <w:rsid w:val="005729FB"/>
    <w:rsid w:val="00577614"/>
    <w:rsid w:val="00586CDD"/>
    <w:rsid w:val="005974DA"/>
    <w:rsid w:val="00597F8F"/>
    <w:rsid w:val="005A0518"/>
    <w:rsid w:val="005A6CB2"/>
    <w:rsid w:val="005B6D5E"/>
    <w:rsid w:val="005C3D54"/>
    <w:rsid w:val="005C5F8C"/>
    <w:rsid w:val="005E0370"/>
    <w:rsid w:val="006042B1"/>
    <w:rsid w:val="006045A6"/>
    <w:rsid w:val="0061392D"/>
    <w:rsid w:val="00614A2C"/>
    <w:rsid w:val="00615F75"/>
    <w:rsid w:val="006169BB"/>
    <w:rsid w:val="006264EB"/>
    <w:rsid w:val="006420F3"/>
    <w:rsid w:val="00665EA9"/>
    <w:rsid w:val="006679EF"/>
    <w:rsid w:val="006A514B"/>
    <w:rsid w:val="006F6AB1"/>
    <w:rsid w:val="006F7DF0"/>
    <w:rsid w:val="006F7E00"/>
    <w:rsid w:val="00721245"/>
    <w:rsid w:val="007305D3"/>
    <w:rsid w:val="007335DC"/>
    <w:rsid w:val="007351D3"/>
    <w:rsid w:val="00747EB7"/>
    <w:rsid w:val="007639FC"/>
    <w:rsid w:val="007977B5"/>
    <w:rsid w:val="007A056D"/>
    <w:rsid w:val="007B77E9"/>
    <w:rsid w:val="008052C6"/>
    <w:rsid w:val="00846267"/>
    <w:rsid w:val="00864B48"/>
    <w:rsid w:val="00867D31"/>
    <w:rsid w:val="00871421"/>
    <w:rsid w:val="0088719B"/>
    <w:rsid w:val="00895D27"/>
    <w:rsid w:val="008A0AC5"/>
    <w:rsid w:val="008C7425"/>
    <w:rsid w:val="008D3E1B"/>
    <w:rsid w:val="008F407B"/>
    <w:rsid w:val="00925B32"/>
    <w:rsid w:val="0096001C"/>
    <w:rsid w:val="009618AE"/>
    <w:rsid w:val="009659BE"/>
    <w:rsid w:val="00974E5C"/>
    <w:rsid w:val="009801DE"/>
    <w:rsid w:val="009A4E91"/>
    <w:rsid w:val="009B059F"/>
    <w:rsid w:val="009C2990"/>
    <w:rsid w:val="009C2F4C"/>
    <w:rsid w:val="009C4DD7"/>
    <w:rsid w:val="009C5B44"/>
    <w:rsid w:val="009C742D"/>
    <w:rsid w:val="009D1D17"/>
    <w:rsid w:val="009D6429"/>
    <w:rsid w:val="009E7F31"/>
    <w:rsid w:val="009F0AF1"/>
    <w:rsid w:val="00A00F17"/>
    <w:rsid w:val="00A0141F"/>
    <w:rsid w:val="00A0551F"/>
    <w:rsid w:val="00A0680E"/>
    <w:rsid w:val="00A11A2A"/>
    <w:rsid w:val="00A13E25"/>
    <w:rsid w:val="00A15CD2"/>
    <w:rsid w:val="00A16EB7"/>
    <w:rsid w:val="00A17296"/>
    <w:rsid w:val="00A44062"/>
    <w:rsid w:val="00A47AE9"/>
    <w:rsid w:val="00A8278A"/>
    <w:rsid w:val="00A96317"/>
    <w:rsid w:val="00AB3E45"/>
    <w:rsid w:val="00AC326D"/>
    <w:rsid w:val="00AC3595"/>
    <w:rsid w:val="00AF2EC8"/>
    <w:rsid w:val="00B01AA9"/>
    <w:rsid w:val="00B02833"/>
    <w:rsid w:val="00B03227"/>
    <w:rsid w:val="00B046B5"/>
    <w:rsid w:val="00B11189"/>
    <w:rsid w:val="00B17AE9"/>
    <w:rsid w:val="00B34A49"/>
    <w:rsid w:val="00B40AAF"/>
    <w:rsid w:val="00B46A55"/>
    <w:rsid w:val="00B46F19"/>
    <w:rsid w:val="00B613FE"/>
    <w:rsid w:val="00B70806"/>
    <w:rsid w:val="00B7546F"/>
    <w:rsid w:val="00B92B57"/>
    <w:rsid w:val="00B949FF"/>
    <w:rsid w:val="00BA57AE"/>
    <w:rsid w:val="00BF3A77"/>
    <w:rsid w:val="00BF54A9"/>
    <w:rsid w:val="00C11AAC"/>
    <w:rsid w:val="00C17A28"/>
    <w:rsid w:val="00C273BA"/>
    <w:rsid w:val="00C35538"/>
    <w:rsid w:val="00C820D7"/>
    <w:rsid w:val="00C95266"/>
    <w:rsid w:val="00CA009B"/>
    <w:rsid w:val="00CA5E9F"/>
    <w:rsid w:val="00CB2FBD"/>
    <w:rsid w:val="00CC79A5"/>
    <w:rsid w:val="00CD22EF"/>
    <w:rsid w:val="00CD4B83"/>
    <w:rsid w:val="00CD4EDE"/>
    <w:rsid w:val="00CD60EE"/>
    <w:rsid w:val="00D06BA5"/>
    <w:rsid w:val="00D25C2C"/>
    <w:rsid w:val="00D36105"/>
    <w:rsid w:val="00D43D7C"/>
    <w:rsid w:val="00D46CB4"/>
    <w:rsid w:val="00D47015"/>
    <w:rsid w:val="00D6411C"/>
    <w:rsid w:val="00D777B7"/>
    <w:rsid w:val="00D806F4"/>
    <w:rsid w:val="00D96290"/>
    <w:rsid w:val="00DC55E3"/>
    <w:rsid w:val="00DE3B7A"/>
    <w:rsid w:val="00DF4140"/>
    <w:rsid w:val="00DF474C"/>
    <w:rsid w:val="00DF6A45"/>
    <w:rsid w:val="00E20573"/>
    <w:rsid w:val="00E33607"/>
    <w:rsid w:val="00E3774A"/>
    <w:rsid w:val="00E41D90"/>
    <w:rsid w:val="00E43DB0"/>
    <w:rsid w:val="00E515E1"/>
    <w:rsid w:val="00E64678"/>
    <w:rsid w:val="00E6573D"/>
    <w:rsid w:val="00E93353"/>
    <w:rsid w:val="00EA77D8"/>
    <w:rsid w:val="00EB3E5C"/>
    <w:rsid w:val="00EC1091"/>
    <w:rsid w:val="00EF6AF1"/>
    <w:rsid w:val="00F35679"/>
    <w:rsid w:val="00F51581"/>
    <w:rsid w:val="00F5362D"/>
    <w:rsid w:val="00F6475A"/>
    <w:rsid w:val="00F71F13"/>
    <w:rsid w:val="00FA0EDB"/>
    <w:rsid w:val="00FA3675"/>
    <w:rsid w:val="00FB1ADA"/>
    <w:rsid w:val="00FB68B6"/>
    <w:rsid w:val="00FE3C9D"/>
    <w:rsid w:val="00FF5FB2"/>
    <w:rsid w:val="0231DA3C"/>
    <w:rsid w:val="0679009C"/>
    <w:rsid w:val="09B0A15E"/>
    <w:rsid w:val="0C1F1FCA"/>
    <w:rsid w:val="13EBBBED"/>
    <w:rsid w:val="15878C4E"/>
    <w:rsid w:val="18BF2D10"/>
    <w:rsid w:val="1FB83DD4"/>
    <w:rsid w:val="291BB327"/>
    <w:rsid w:val="2C233C35"/>
    <w:rsid w:val="2F550ABC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C27914C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445"/>
  <w15:chartTrackingRefBased/>
  <w15:docId w15:val="{F76550F4-F658-496E-A763-ABDD3A53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4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4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tribunal@opsdt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706144" w:rsidP="00706144">
          <w:pPr>
            <w:pStyle w:val="4E680DEF33384EACBD2296A4013617418"/>
          </w:pPr>
          <w:r w:rsidRPr="00B02833">
            <w:rPr>
              <w:rFonts w:ascii="Arial" w:eastAsia="Arial" w:hAnsi="Arial" w:cs="Arial"/>
              <w:color w:val="1F3864" w:themeColor="accent1" w:themeShade="80"/>
              <w:spacing w:val="8"/>
              <w:szCs w:val="20"/>
              <w:lang w:val="en-CA"/>
            </w:rPr>
            <w:t>Insert No.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706144" w:rsidP="00706144">
          <w:pPr>
            <w:pStyle w:val="6A46000403CE4A45948BDC98232FB7C28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706144" w:rsidP="00706144">
          <w:pPr>
            <w:pStyle w:val="6C9F6FFDE6EB485AA9D837441F4F30AA8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2EE9756B35D0441489D3B2566BB4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B042-6456-4E52-8F88-B891BB4A225C}"/>
      </w:docPartPr>
      <w:docPartBody>
        <w:p w:rsidR="00E67093" w:rsidRDefault="00706144" w:rsidP="00706144">
          <w:pPr>
            <w:pStyle w:val="2EE9756B35D0441489D3B2566BB4C40C8"/>
          </w:pPr>
          <w:r w:rsidRPr="006264EB">
            <w:rPr>
              <w:rStyle w:val="PlaceholderText"/>
              <w:rFonts w:ascii="Arial" w:hAnsi="Arial" w:cs="Arial"/>
              <w:color w:val="1F3864" w:themeColor="accent1" w:themeShade="80"/>
              <w:spacing w:val="8"/>
            </w:rPr>
            <w:t>Click or tap to enter a date</w:t>
          </w:r>
          <w:r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p>
      </w:docPartBody>
    </w:docPart>
    <w:docPart>
      <w:docPartPr>
        <w:name w:val="D082A041664944CB91F691373411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9BEB-6088-44E7-8028-D5F25FCE8741}"/>
      </w:docPartPr>
      <w:docPartBody>
        <w:p w:rsidR="00E67093" w:rsidRDefault="00E67093" w:rsidP="00E67093">
          <w:pPr>
            <w:pStyle w:val="D082A041664944CB91F6913734110DE41"/>
          </w:pPr>
          <w:r w:rsidRPr="00B02833">
            <w:rPr>
              <w:rStyle w:val="PlaceholderText"/>
              <w:color w:val="1F3864" w:themeColor="accent1" w:themeShade="80"/>
              <w:spacing w:val="8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00213545593F44F39DB7AB0B2DAD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E48F-2D24-4D96-B3EA-F6D27B866FA9}"/>
      </w:docPartPr>
      <w:docPartBody>
        <w:p w:rsidR="00E67093" w:rsidRDefault="00706144" w:rsidP="00706144">
          <w:pPr>
            <w:pStyle w:val="00213545593F44F39DB7AB0B2DAD023A8"/>
          </w:pPr>
          <w:bookmarkStart w:id="0" w:name="_GoBack"/>
          <w:r w:rsidRPr="00665EA9">
            <w:rPr>
              <w:rStyle w:val="PlaceholderText"/>
              <w:rFonts w:ascii="Arial" w:hAnsi="Arial" w:cs="Arial"/>
              <w:color w:val="1F3864" w:themeColor="accent1" w:themeShade="80"/>
              <w:spacing w:val="8"/>
            </w:rPr>
            <w:t>Click or tap here to insert names of other participants and their representatives, if applicable</w:t>
          </w:r>
          <w:r w:rsidRPr="0052180D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  <w:bookmarkEnd w:id="0"/>
        </w:p>
      </w:docPartBody>
    </w:docPart>
    <w:docPart>
      <w:docPartPr>
        <w:name w:val="2F48B78AB82C4EBA88ECA79F3A10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E478-34DD-4E99-A896-90D1B974FEF5}"/>
      </w:docPartPr>
      <w:docPartBody>
        <w:p w:rsidR="00A13879" w:rsidRDefault="00706144" w:rsidP="00706144">
          <w:pPr>
            <w:pStyle w:val="2F48B78AB82C4EBA88ECA79F3A1029B68"/>
          </w:pPr>
          <w:r w:rsidRPr="006264EB">
            <w:rPr>
              <w:rStyle w:val="PlaceholderText"/>
              <w:rFonts w:ascii="Arial" w:hAnsi="Arial" w:cs="Arial"/>
              <w:color w:val="1F3864" w:themeColor="accent1" w:themeShade="80"/>
              <w:spacing w:val="8"/>
            </w:rPr>
            <w:t>Click or tap to enter a date</w:t>
          </w:r>
        </w:p>
      </w:docPartBody>
    </w:docPart>
    <w:docPart>
      <w:docPartPr>
        <w:name w:val="A6E060AD797C42F7BCECFE42A907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34B9-619F-4A9A-879C-1031A9B63AE0}"/>
      </w:docPartPr>
      <w:docPartBody>
        <w:p w:rsidR="00A13879" w:rsidRDefault="00E67093">
          <w:pPr>
            <w:pStyle w:val="A6E060AD797C42F7BCECFE42A9075F5E"/>
          </w:pPr>
          <w:r w:rsidRPr="00B02833">
            <w:rPr>
              <w:rStyle w:val="PlaceholderText"/>
              <w:color w:val="1F3864" w:themeColor="accent1" w:themeShade="80"/>
              <w:spacing w:val="8"/>
            </w:rPr>
            <w:t>[Click here to set out the exact wording of the proposed order and how the publication ban you seek comes within s</w:t>
          </w:r>
          <w:r>
            <w:rPr>
              <w:rStyle w:val="PlaceholderText"/>
              <w:color w:val="1F3864" w:themeColor="accent1" w:themeShade="80"/>
              <w:spacing w:val="8"/>
            </w:rPr>
            <w:t>.</w:t>
          </w:r>
          <w:r w:rsidRPr="00B02833">
            <w:rPr>
              <w:rStyle w:val="PlaceholderText"/>
              <w:color w:val="1F3864" w:themeColor="accent1" w:themeShade="80"/>
              <w:spacing w:val="8"/>
            </w:rPr>
            <w:t xml:space="preserve"> 45 of the Health Professions Procedural Code Code and Rule 2.2.8. Tell us if the information is already subject to a publication ban in another legal proceeding.].</w:t>
          </w:r>
        </w:p>
      </w:docPartBody>
    </w:docPart>
    <w:docPart>
      <w:docPartPr>
        <w:name w:val="AB7BC036A8F8489988EF49E41B49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C67A-2F8B-44D5-A5E8-E1FEAC0CE93F}"/>
      </w:docPartPr>
      <w:docPartBody>
        <w:p w:rsidR="00A13879" w:rsidRDefault="00706144" w:rsidP="00706144">
          <w:pPr>
            <w:pStyle w:val="AB7BC036A8F8489988EF49E41B4935C4"/>
          </w:pPr>
          <w:r w:rsidRPr="00C35538">
            <w:rPr>
              <w:rStyle w:val="PlaceholderText"/>
              <w:color w:val="1F3864" w:themeColor="accent1" w:themeShade="80"/>
            </w:rPr>
            <w:t>Click or tap here to enter time</w:t>
          </w:r>
          <w:r w:rsidRPr="00996363">
            <w:rPr>
              <w:rStyle w:val="PlaceholderText"/>
            </w:rPr>
            <w:t>.</w:t>
          </w:r>
        </w:p>
      </w:docPartBody>
    </w:docPart>
    <w:docPart>
      <w:docPartPr>
        <w:name w:val="BAFECF1CED684BD3B9FAD7F62734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9739-FEBF-41A1-BAAB-C7019E53D65B}"/>
      </w:docPartPr>
      <w:docPartBody>
        <w:p w:rsidR="00A13879" w:rsidRDefault="00706144" w:rsidP="00706144">
          <w:pPr>
            <w:pStyle w:val="BAFECF1CED684BD3B9FAD7F627349F7B2"/>
          </w:pPr>
          <w:r w:rsidRPr="006264EB">
            <w:rPr>
              <w:rStyle w:val="PlaceholderText"/>
              <w:rFonts w:ascii="Arial" w:hAnsi="Arial" w:cs="Arial"/>
              <w:color w:val="1F3864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020DA9"/>
    <w:rsid w:val="00183FF4"/>
    <w:rsid w:val="00370937"/>
    <w:rsid w:val="0070250F"/>
    <w:rsid w:val="00706144"/>
    <w:rsid w:val="00765E47"/>
    <w:rsid w:val="007D6FA2"/>
    <w:rsid w:val="00810185"/>
    <w:rsid w:val="00823974"/>
    <w:rsid w:val="00893511"/>
    <w:rsid w:val="00A0072A"/>
    <w:rsid w:val="00A06AFF"/>
    <w:rsid w:val="00A13879"/>
    <w:rsid w:val="00E57C3B"/>
    <w:rsid w:val="00E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144"/>
    <w:rPr>
      <w:color w:val="808080"/>
    </w:rPr>
  </w:style>
  <w:style w:type="paragraph" w:customStyle="1" w:styleId="D082A041664944CB91F6913734110DE41">
    <w:name w:val="D082A041664944CB91F6913734110DE41"/>
    <w:rsid w:val="00E67093"/>
    <w:rPr>
      <w:rFonts w:eastAsiaTheme="minorHAnsi"/>
      <w:lang w:val="en-US" w:eastAsia="en-US"/>
    </w:rPr>
  </w:style>
  <w:style w:type="paragraph" w:customStyle="1" w:styleId="A6E060AD797C42F7BCECFE42A9075F5E">
    <w:name w:val="A6E060AD797C42F7BCECFE42A9075F5E"/>
  </w:style>
  <w:style w:type="paragraph" w:customStyle="1" w:styleId="AB7BC036A8F8489988EF49E41B4935C4">
    <w:name w:val="AB7BC036A8F8489988EF49E41B4935C4"/>
    <w:rsid w:val="00706144"/>
  </w:style>
  <w:style w:type="paragraph" w:customStyle="1" w:styleId="4E680DEF33384EACBD2296A4013617418">
    <w:name w:val="4E680DEF33384EACBD2296A4013617418"/>
    <w:rsid w:val="00706144"/>
    <w:rPr>
      <w:rFonts w:eastAsiaTheme="minorHAnsi"/>
      <w:lang w:val="en-US" w:eastAsia="en-US"/>
    </w:rPr>
  </w:style>
  <w:style w:type="paragraph" w:customStyle="1" w:styleId="6A46000403CE4A45948BDC98232FB7C28">
    <w:name w:val="6A46000403CE4A45948BDC98232FB7C28"/>
    <w:rsid w:val="00706144"/>
    <w:rPr>
      <w:rFonts w:eastAsiaTheme="minorHAnsi"/>
      <w:lang w:val="en-US" w:eastAsia="en-US"/>
    </w:rPr>
  </w:style>
  <w:style w:type="paragraph" w:customStyle="1" w:styleId="6C9F6FFDE6EB485AA9D837441F4F30AA8">
    <w:name w:val="6C9F6FFDE6EB485AA9D837441F4F30AA8"/>
    <w:rsid w:val="00706144"/>
    <w:rPr>
      <w:rFonts w:eastAsiaTheme="minorHAnsi"/>
      <w:lang w:val="en-US" w:eastAsia="en-US"/>
    </w:rPr>
  </w:style>
  <w:style w:type="paragraph" w:customStyle="1" w:styleId="BAFECF1CED684BD3B9FAD7F627349F7B2">
    <w:name w:val="BAFECF1CED684BD3B9FAD7F627349F7B2"/>
    <w:rsid w:val="00706144"/>
    <w:rPr>
      <w:rFonts w:eastAsiaTheme="minorHAnsi"/>
      <w:lang w:val="en-US" w:eastAsia="en-US"/>
    </w:rPr>
  </w:style>
  <w:style w:type="paragraph" w:customStyle="1" w:styleId="2F48B78AB82C4EBA88ECA79F3A1029B68">
    <w:name w:val="2F48B78AB82C4EBA88ECA79F3A1029B68"/>
    <w:rsid w:val="00706144"/>
    <w:rPr>
      <w:rFonts w:eastAsiaTheme="minorHAnsi"/>
      <w:lang w:val="en-US" w:eastAsia="en-US"/>
    </w:rPr>
  </w:style>
  <w:style w:type="paragraph" w:customStyle="1" w:styleId="2EE9756B35D0441489D3B2566BB4C40C8">
    <w:name w:val="2EE9756B35D0441489D3B2566BB4C40C8"/>
    <w:rsid w:val="00706144"/>
    <w:rPr>
      <w:rFonts w:eastAsiaTheme="minorHAnsi"/>
      <w:lang w:val="en-US" w:eastAsia="en-US"/>
    </w:rPr>
  </w:style>
  <w:style w:type="paragraph" w:customStyle="1" w:styleId="00213545593F44F39DB7AB0B2DAD023A8">
    <w:name w:val="00213545593F44F39DB7AB0B2DAD023A8"/>
    <w:rsid w:val="00706144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67210-6314-4380-a842-5394be66ef7e">7VKR3U4VJJVY-637218886-9888</_dlc_DocId>
    <_dlc_DocIdUrl xmlns="0af67210-6314-4380-a842-5394be66ef7e">
      <Url>https://cpsoonca.sharepoint.com/sites/VLT-Trib-Chair/_layouts/15/DocIdRedir.aspx?ID=7VKR3U4VJJVY-637218886-9888</Url>
      <Description>7VKR3U4VJJVY-637218886-9888</Description>
    </_dlc_DocIdUrl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366BC-926F-41DA-B71A-21F16226E0B5}">
  <ds:schemaRefs>
    <ds:schemaRef ds:uri="http://schemas.microsoft.com/office/2006/metadata/properties"/>
    <ds:schemaRef ds:uri="http://schemas.microsoft.com/office/infopath/2007/PartnerControls"/>
    <ds:schemaRef ds:uri="0af67210-6314-4380-a842-5394be66ef7e"/>
    <ds:schemaRef ds:uri="8781fa8e-eec3-45d3-8665-c851745c0eef"/>
  </ds:schemaRefs>
</ds:datastoreItem>
</file>

<file path=customXml/itemProps3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B739C-1C37-4D05-AE95-41830C9F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033E80C-07B3-4D52-B27E-2B4A3375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Leighton (forward to opsdt.ca)</dc:creator>
  <cp:keywords/>
  <dc:description/>
  <cp:lastModifiedBy>Vashti Ramsukh</cp:lastModifiedBy>
  <cp:revision>7</cp:revision>
  <dcterms:created xsi:type="dcterms:W3CDTF">2023-12-19T16:00:00Z</dcterms:created>
  <dcterms:modified xsi:type="dcterms:W3CDTF">2024-03-04T16:12:00Z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fee16166-3f89-4f42-8dc2-7d24787d2ddc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SharedWithUsers">
    <vt:lpwstr>49;#Vashti Ramsukh;#105;#Dionne Woodward;#48;#David Wright</vt:lpwstr>
  </property>
</Properties>
</file>