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1B65" w14:textId="77777777" w:rsidR="00504D28" w:rsidRPr="00B02833" w:rsidRDefault="00504D28" w:rsidP="00504D28">
      <w:pPr>
        <w:spacing w:before="360" w:after="360"/>
        <w:jc w:val="center"/>
        <w:rPr>
          <w:rFonts w:eastAsia="Calibri" w:cs="Arial"/>
          <w:b/>
          <w:bCs/>
          <w:color w:val="000000" w:themeColor="text1"/>
        </w:rPr>
      </w:pPr>
      <w:r w:rsidRPr="00B02833">
        <w:rPr>
          <w:rFonts w:eastAsia="Calibri" w:cs="Arial"/>
          <w:b/>
          <w:bCs/>
          <w:color w:val="000000" w:themeColor="text1"/>
        </w:rPr>
        <w:t>ONTARIO PHYSICIANS AND SURGEONS DISCIPLINE TRIBUNAL</w:t>
      </w:r>
    </w:p>
    <w:p w14:paraId="4204111E" w14:textId="77777777" w:rsidR="00504D28" w:rsidRPr="00B02833" w:rsidRDefault="00504D28" w:rsidP="00504D28">
      <w:pPr>
        <w:spacing w:before="480"/>
        <w:jc w:val="center"/>
        <w:rPr>
          <w:rFonts w:eastAsia="Arial" w:cs="Arial"/>
        </w:rPr>
      </w:pPr>
      <w:r w:rsidRPr="00B02833">
        <w:rPr>
          <w:rFonts w:eastAsia="Arial" w:cs="Arial"/>
        </w:rPr>
        <w:t>College of Physicians and Surgeons of Ontario</w:t>
      </w:r>
    </w:p>
    <w:p w14:paraId="31117CE6" w14:textId="77777777" w:rsidR="00504D28" w:rsidRPr="00B02833" w:rsidRDefault="00504D28" w:rsidP="00504D28">
      <w:pPr>
        <w:jc w:val="right"/>
        <w:rPr>
          <w:rFonts w:eastAsia="Arial" w:cs="Arial"/>
          <w:b/>
          <w:bCs/>
        </w:rPr>
      </w:pPr>
      <w:r w:rsidRPr="00B02833">
        <w:rPr>
          <w:rFonts w:eastAsia="Arial" w:cs="Arial"/>
          <w:b/>
          <w:bCs/>
        </w:rPr>
        <w:t>College</w:t>
      </w:r>
    </w:p>
    <w:p w14:paraId="06F14499" w14:textId="77777777" w:rsidR="00504D28" w:rsidRPr="00B02833" w:rsidRDefault="00504D28" w:rsidP="00504D28">
      <w:pPr>
        <w:spacing w:before="360" w:after="480"/>
        <w:jc w:val="center"/>
        <w:rPr>
          <w:rFonts w:eastAsia="Arial" w:cs="Arial"/>
        </w:rPr>
      </w:pPr>
      <w:r w:rsidRPr="00B02833">
        <w:rPr>
          <w:rFonts w:eastAsia="Arial" w:cs="Arial"/>
        </w:rPr>
        <w:t>- and -</w:t>
      </w:r>
    </w:p>
    <w:p w14:paraId="70E1482B" w14:textId="6E270A42" w:rsidR="00504D28" w:rsidRPr="00B02833" w:rsidRDefault="00000000" w:rsidP="00504D28">
      <w:pPr>
        <w:jc w:val="center"/>
        <w:rPr>
          <w:rFonts w:eastAsia="Arial" w:cs="Arial"/>
        </w:rPr>
      </w:pPr>
      <w:sdt>
        <w:sdtPr>
          <w:rPr>
            <w:rFonts w:eastAsia="Arial" w:cs="Arial"/>
          </w:rPr>
          <w:alias w:val="First name"/>
          <w:tag w:val=""/>
          <w:id w:val="790329762"/>
          <w:placeholder>
            <w:docPart w:val="A0A18744F5C04C23A3772511BE8D2D4E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3366FF"/>
          <w:text/>
        </w:sdtPr>
        <w:sdtContent>
          <w:r w:rsidR="00504D28" w:rsidRPr="00B02833">
            <w:rPr>
              <w:rFonts w:eastAsia="Arial"/>
              <w:color w:val="808080"/>
            </w:rPr>
            <w:t>[</w:t>
          </w:r>
          <w:r w:rsidR="00504D28" w:rsidRPr="00B02833">
            <w:rPr>
              <w:rFonts w:eastAsia="Arial" w:cs="Arial"/>
              <w:color w:val="2F5496"/>
            </w:rPr>
            <w:t>first name(s)</w:t>
          </w:r>
          <w:r w:rsidR="00504D28" w:rsidRPr="00B02833">
            <w:rPr>
              <w:rFonts w:eastAsia="Arial"/>
              <w:color w:val="808080"/>
            </w:rPr>
            <w:t>]</w:t>
          </w:r>
        </w:sdtContent>
      </w:sdt>
      <w:r w:rsidR="00504D28" w:rsidRPr="00B02833">
        <w:rPr>
          <w:rFonts w:eastAsia="Arial" w:cs="Arial"/>
        </w:rPr>
        <w:t xml:space="preserve"> </w:t>
      </w:r>
      <w:sdt>
        <w:sdtPr>
          <w:rPr>
            <w:rFonts w:eastAsia="Arial" w:cs="Arial"/>
          </w:rPr>
          <w:alias w:val="Last Name"/>
          <w:tag w:val=""/>
          <w:id w:val="-1788886492"/>
          <w:placeholder>
            <w:docPart w:val="CE55C02FBBA749E9905873B7E339492A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Content>
          <w:r w:rsidR="00504D28" w:rsidRPr="00B02833">
            <w:rPr>
              <w:rFonts w:eastAsia="Arial"/>
              <w:color w:val="808080"/>
            </w:rPr>
            <w:t>[</w:t>
          </w:r>
          <w:r w:rsidR="00504D28" w:rsidRPr="00B02833">
            <w:rPr>
              <w:rFonts w:eastAsia="Arial" w:cs="Arial"/>
              <w:color w:val="2F5496"/>
            </w:rPr>
            <w:t>Last name</w:t>
          </w:r>
          <w:r w:rsidR="00504D28" w:rsidRPr="00B02833">
            <w:rPr>
              <w:rFonts w:eastAsia="Arial"/>
              <w:color w:val="808080"/>
            </w:rPr>
            <w:t>]</w:t>
          </w:r>
        </w:sdtContent>
      </w:sdt>
    </w:p>
    <w:p w14:paraId="0D9A885E" w14:textId="2016D900" w:rsidR="00504D28" w:rsidRPr="00B02833" w:rsidRDefault="00D92A93" w:rsidP="00504D28">
      <w:pPr>
        <w:tabs>
          <w:tab w:val="right" w:pos="9532"/>
        </w:tabs>
        <w:spacing w:after="360"/>
        <w:jc w:val="right"/>
        <w:rPr>
          <w:rFonts w:cs="Arial"/>
          <w:b/>
        </w:rPr>
      </w:pPr>
      <w:r>
        <w:rPr>
          <w:rFonts w:cs="Arial"/>
          <w:b/>
        </w:rPr>
        <w:t>Registrant</w:t>
      </w:r>
    </w:p>
    <w:p w14:paraId="7C6E439B" w14:textId="3C24404C" w:rsidR="00504D28" w:rsidRPr="00B02833" w:rsidRDefault="00504D28" w:rsidP="00504D28">
      <w:pPr>
        <w:spacing w:after="240"/>
        <w:jc w:val="center"/>
        <w:rPr>
          <w:rFonts w:eastAsia="Calibri" w:cs="Arial"/>
          <w:b/>
          <w:bCs/>
          <w:color w:val="000000" w:themeColor="text1"/>
        </w:rPr>
      </w:pPr>
      <w:r w:rsidRPr="00B02833">
        <w:rPr>
          <w:rFonts w:eastAsia="Calibri" w:cs="Arial"/>
          <w:b/>
          <w:bCs/>
          <w:color w:val="000000" w:themeColor="text1"/>
        </w:rPr>
        <w:t xml:space="preserve">NOTICE OF </w:t>
      </w:r>
      <w:r>
        <w:rPr>
          <w:rFonts w:eastAsia="Calibri" w:cs="Arial"/>
          <w:b/>
          <w:bCs/>
          <w:color w:val="000000" w:themeColor="text1"/>
        </w:rPr>
        <w:t>HEARING</w:t>
      </w:r>
    </w:p>
    <w:p w14:paraId="497B0994" w14:textId="47BD0D93" w:rsidR="00D466D3" w:rsidRPr="00504D28" w:rsidRDefault="00D466D3" w:rsidP="00504D28">
      <w:pPr>
        <w:pStyle w:val="24pointnobold"/>
        <w:spacing w:before="240" w:after="240" w:line="276" w:lineRule="auto"/>
        <w:jc w:val="left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 xml:space="preserve">On </w:t>
      </w:r>
      <w:sdt>
        <w:sdtPr>
          <w:rPr>
            <w:rFonts w:asciiTheme="minorHAnsi" w:hAnsiTheme="minorHAnsi"/>
            <w:szCs w:val="22"/>
          </w:rPr>
          <w:id w:val="979896464"/>
          <w:placeholder>
            <w:docPart w:val="DefaultPlaceholder_-1854013437"/>
          </w:placeholder>
          <w:showingPlcHdr/>
          <w:date w:fullDate="2022-12-16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9F1D98" w:rsidRPr="0063667A">
            <w:rPr>
              <w:rStyle w:val="PlaceholderText"/>
            </w:rPr>
            <w:t>Click or tap to enter a date.</w:t>
          </w:r>
        </w:sdtContent>
      </w:sdt>
      <w:r w:rsidRPr="00504D28">
        <w:rPr>
          <w:rFonts w:asciiTheme="minorHAnsi" w:hAnsiTheme="minorHAnsi"/>
          <w:szCs w:val="22"/>
        </w:rPr>
        <w:t xml:space="preserve"> </w:t>
      </w:r>
      <w:r w:rsidR="003846CC" w:rsidRPr="00504D28">
        <w:rPr>
          <w:rFonts w:asciiTheme="minorHAnsi" w:hAnsiTheme="minorHAnsi"/>
          <w:szCs w:val="22"/>
        </w:rPr>
        <w:t xml:space="preserve">a panel of </w:t>
      </w:r>
      <w:r w:rsidRPr="00504D28">
        <w:rPr>
          <w:rFonts w:asciiTheme="minorHAnsi" w:hAnsiTheme="minorHAnsi"/>
          <w:szCs w:val="22"/>
        </w:rPr>
        <w:t>t</w:t>
      </w:r>
      <w:r w:rsidR="00A27F5F" w:rsidRPr="00504D28">
        <w:rPr>
          <w:rFonts w:asciiTheme="minorHAnsi" w:hAnsiTheme="minorHAnsi"/>
          <w:szCs w:val="22"/>
        </w:rPr>
        <w:t xml:space="preserve">he Inquiries, Complaints and Reports Committee of the College </w:t>
      </w:r>
      <w:r w:rsidR="001B7085" w:rsidRPr="00504D28">
        <w:rPr>
          <w:rFonts w:asciiTheme="minorHAnsi" w:hAnsiTheme="minorHAnsi"/>
          <w:szCs w:val="22"/>
        </w:rPr>
        <w:t xml:space="preserve">referred </w:t>
      </w:r>
      <w:r w:rsidR="00A36052" w:rsidRPr="00504D28">
        <w:rPr>
          <w:rFonts w:asciiTheme="minorHAnsi" w:hAnsiTheme="minorHAnsi"/>
          <w:szCs w:val="22"/>
        </w:rPr>
        <w:t xml:space="preserve">specified </w:t>
      </w:r>
      <w:r w:rsidR="001B7085" w:rsidRPr="00504D28">
        <w:rPr>
          <w:rFonts w:asciiTheme="minorHAnsi" w:hAnsiTheme="minorHAnsi"/>
          <w:szCs w:val="22"/>
        </w:rPr>
        <w:t>allegation</w:t>
      </w:r>
      <w:r w:rsidR="002952F9" w:rsidRPr="00504D28">
        <w:rPr>
          <w:rFonts w:asciiTheme="minorHAnsi" w:hAnsiTheme="minorHAnsi"/>
          <w:szCs w:val="22"/>
        </w:rPr>
        <w:t>s</w:t>
      </w:r>
      <w:r w:rsidR="001B7085" w:rsidRPr="00504D28">
        <w:rPr>
          <w:rFonts w:asciiTheme="minorHAnsi" w:hAnsiTheme="minorHAnsi"/>
          <w:szCs w:val="22"/>
        </w:rPr>
        <w:t xml:space="preserve"> </w:t>
      </w:r>
      <w:r w:rsidR="00517E75" w:rsidRPr="00504D28">
        <w:rPr>
          <w:rFonts w:asciiTheme="minorHAnsi" w:hAnsiTheme="minorHAnsi"/>
          <w:szCs w:val="22"/>
        </w:rPr>
        <w:t xml:space="preserve">of </w:t>
      </w:r>
      <w:r w:rsidR="00020F1F">
        <w:rPr>
          <w:rFonts w:asciiTheme="minorHAnsi" w:hAnsiTheme="minorHAnsi"/>
          <w:szCs w:val="22"/>
        </w:rPr>
        <w:t>the registrant’s</w:t>
      </w:r>
      <w:r w:rsidR="00E13380" w:rsidRPr="00504D28">
        <w:rPr>
          <w:rFonts w:asciiTheme="minorHAnsi" w:hAnsiTheme="minorHAnsi"/>
          <w:szCs w:val="22"/>
        </w:rPr>
        <w:t xml:space="preserve"> </w:t>
      </w:r>
      <w:r w:rsidR="00517E75" w:rsidRPr="00504D28">
        <w:rPr>
          <w:rFonts w:asciiTheme="minorHAnsi" w:hAnsiTheme="minorHAnsi"/>
          <w:szCs w:val="22"/>
        </w:rPr>
        <w:t>professional misconduct and/or incompetence</w:t>
      </w:r>
      <w:r w:rsidR="00E13380" w:rsidRPr="00504D28">
        <w:rPr>
          <w:rFonts w:asciiTheme="minorHAnsi" w:hAnsiTheme="minorHAnsi"/>
          <w:szCs w:val="22"/>
        </w:rPr>
        <w:t xml:space="preserve"> to the </w:t>
      </w:r>
      <w:r w:rsidR="00C75352" w:rsidRPr="00504D28">
        <w:rPr>
          <w:rFonts w:asciiTheme="minorHAnsi" w:hAnsiTheme="minorHAnsi"/>
          <w:szCs w:val="22"/>
        </w:rPr>
        <w:t>Tribunal.</w:t>
      </w:r>
    </w:p>
    <w:p w14:paraId="361E1022" w14:textId="6B0ECEEB" w:rsidR="00C75352" w:rsidRPr="00504D28" w:rsidRDefault="00C75352" w:rsidP="00504D28">
      <w:pPr>
        <w:pStyle w:val="24pointnobold"/>
        <w:spacing w:before="240" w:after="240" w:line="276" w:lineRule="auto"/>
        <w:jc w:val="left"/>
        <w:rPr>
          <w:rFonts w:asciiTheme="minorHAnsi" w:hAnsiTheme="minorHAnsi"/>
          <w:b/>
          <w:bCs/>
          <w:szCs w:val="22"/>
        </w:rPr>
      </w:pPr>
      <w:r w:rsidRPr="00504D28">
        <w:rPr>
          <w:rFonts w:asciiTheme="minorHAnsi" w:hAnsiTheme="minorHAnsi"/>
          <w:b/>
          <w:bCs/>
          <w:szCs w:val="22"/>
        </w:rPr>
        <w:t>The specified allegation</w:t>
      </w:r>
      <w:r w:rsidR="00BE2521" w:rsidRPr="00504D28">
        <w:rPr>
          <w:rFonts w:asciiTheme="minorHAnsi" w:hAnsiTheme="minorHAnsi"/>
          <w:b/>
          <w:bCs/>
          <w:szCs w:val="22"/>
        </w:rPr>
        <w:t>(s)</w:t>
      </w:r>
      <w:r w:rsidRPr="00504D28">
        <w:rPr>
          <w:rFonts w:asciiTheme="minorHAnsi" w:hAnsiTheme="minorHAnsi"/>
          <w:b/>
          <w:bCs/>
          <w:szCs w:val="22"/>
        </w:rPr>
        <w:t xml:space="preserve"> are</w:t>
      </w:r>
      <w:r w:rsidR="00732DB7">
        <w:rPr>
          <w:rFonts w:asciiTheme="minorHAnsi" w:hAnsiTheme="minorHAnsi"/>
          <w:b/>
          <w:bCs/>
          <w:szCs w:val="22"/>
        </w:rPr>
        <w:t xml:space="preserve"> that the registrant</w:t>
      </w:r>
      <w:r w:rsidRPr="00504D28">
        <w:rPr>
          <w:rFonts w:asciiTheme="minorHAnsi" w:hAnsiTheme="minorHAnsi"/>
          <w:b/>
          <w:bCs/>
          <w:szCs w:val="22"/>
        </w:rPr>
        <w:t>:</w:t>
      </w:r>
    </w:p>
    <w:p w14:paraId="375FD6BC" w14:textId="5828DDBA" w:rsidR="00051F7D" w:rsidRPr="00504D28" w:rsidRDefault="00051F7D" w:rsidP="00504D28">
      <w:pPr>
        <w:pStyle w:val="24pointnobold"/>
        <w:numPr>
          <w:ilvl w:val="0"/>
          <w:numId w:val="9"/>
        </w:numPr>
        <w:spacing w:before="240" w:after="240" w:line="276" w:lineRule="auto"/>
        <w:jc w:val="left"/>
        <w:rPr>
          <w:rFonts w:asciiTheme="minorHAnsi" w:hAnsiTheme="minorHAnsi"/>
          <w:szCs w:val="22"/>
        </w:rPr>
      </w:pPr>
    </w:p>
    <w:p w14:paraId="712DE276" w14:textId="5B6A1261" w:rsidR="00984460" w:rsidRPr="00504D28" w:rsidRDefault="000D0492" w:rsidP="00984460">
      <w:pPr>
        <w:pStyle w:val="24pointnobold"/>
        <w:spacing w:before="240" w:after="240" w:line="276" w:lineRule="auto"/>
        <w:jc w:val="left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>Further information about these allegations is set out below</w:t>
      </w:r>
      <w:r w:rsidR="00984460" w:rsidRPr="00504D28">
        <w:rPr>
          <w:rFonts w:asciiTheme="minorHAnsi" w:hAnsiTheme="minorHAnsi"/>
          <w:b/>
          <w:bCs/>
          <w:szCs w:val="22"/>
        </w:rPr>
        <w:t>:</w:t>
      </w:r>
    </w:p>
    <w:p w14:paraId="0855BDAF" w14:textId="77777777" w:rsidR="00984460" w:rsidRPr="00504D28" w:rsidRDefault="00984460" w:rsidP="00984460">
      <w:pPr>
        <w:pStyle w:val="24pointnobold"/>
        <w:numPr>
          <w:ilvl w:val="0"/>
          <w:numId w:val="11"/>
        </w:numPr>
        <w:spacing w:before="240" w:after="240" w:line="276" w:lineRule="auto"/>
        <w:jc w:val="left"/>
        <w:rPr>
          <w:rFonts w:asciiTheme="minorHAnsi" w:hAnsiTheme="minorHAnsi"/>
          <w:szCs w:val="22"/>
        </w:rPr>
      </w:pPr>
    </w:p>
    <w:p w14:paraId="606A0295" w14:textId="3F9CF243" w:rsidR="00A71EC3" w:rsidRPr="00504D28" w:rsidRDefault="001D5A4D" w:rsidP="00504D28">
      <w:pPr>
        <w:spacing w:before="240" w:after="240" w:line="276" w:lineRule="auto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 xml:space="preserve">The Tribunal will hold a hearing </w:t>
      </w:r>
      <w:r w:rsidR="00A71EC3" w:rsidRPr="00504D28">
        <w:rPr>
          <w:rFonts w:asciiTheme="minorHAnsi" w:hAnsiTheme="minorHAnsi"/>
          <w:szCs w:val="22"/>
        </w:rPr>
        <w:t>under sections 38 to 56 of the Health Professions Procedural Code</w:t>
      </w:r>
      <w:r w:rsidR="00206B0B" w:rsidRPr="00504D28">
        <w:rPr>
          <w:rFonts w:asciiTheme="minorHAnsi" w:hAnsiTheme="minorHAnsi"/>
          <w:szCs w:val="22"/>
        </w:rPr>
        <w:t xml:space="preserve"> (Code)</w:t>
      </w:r>
      <w:r w:rsidR="002779A1" w:rsidRPr="00504D28">
        <w:rPr>
          <w:rFonts w:asciiTheme="minorHAnsi" w:hAnsiTheme="minorHAnsi"/>
          <w:szCs w:val="22"/>
        </w:rPr>
        <w:t xml:space="preserve"> and the </w:t>
      </w:r>
      <w:r w:rsidR="002779A1" w:rsidRPr="00504D28">
        <w:rPr>
          <w:rFonts w:asciiTheme="minorHAnsi" w:hAnsiTheme="minorHAnsi"/>
          <w:i/>
          <w:iCs/>
          <w:szCs w:val="22"/>
        </w:rPr>
        <w:t>Statutory Powers Procedure Act</w:t>
      </w:r>
      <w:r w:rsidR="00362520" w:rsidRPr="00504D28">
        <w:rPr>
          <w:rFonts w:asciiTheme="minorHAnsi" w:hAnsiTheme="minorHAnsi"/>
          <w:szCs w:val="22"/>
        </w:rPr>
        <w:t>,</w:t>
      </w:r>
      <w:r w:rsidR="00A71EC3" w:rsidRPr="00504D28">
        <w:rPr>
          <w:rFonts w:asciiTheme="minorHAnsi" w:hAnsiTheme="minorHAnsi"/>
          <w:szCs w:val="22"/>
        </w:rPr>
        <w:t xml:space="preserve"> </w:t>
      </w:r>
      <w:r w:rsidR="00DF43D4" w:rsidRPr="00504D28">
        <w:rPr>
          <w:rFonts w:asciiTheme="minorHAnsi" w:hAnsiTheme="minorHAnsi"/>
          <w:szCs w:val="22"/>
        </w:rPr>
        <w:t>on a date</w:t>
      </w:r>
      <w:r w:rsidR="008B0A41" w:rsidRPr="00504D28">
        <w:rPr>
          <w:rFonts w:asciiTheme="minorHAnsi" w:hAnsiTheme="minorHAnsi"/>
          <w:szCs w:val="22"/>
        </w:rPr>
        <w:t xml:space="preserve"> or dates</w:t>
      </w:r>
      <w:r w:rsidR="00DF43D4" w:rsidRPr="00504D28">
        <w:rPr>
          <w:rFonts w:asciiTheme="minorHAnsi" w:hAnsiTheme="minorHAnsi"/>
          <w:szCs w:val="22"/>
        </w:rPr>
        <w:t xml:space="preserve"> to be set at a case management conference</w:t>
      </w:r>
      <w:r w:rsidR="00362520" w:rsidRPr="00504D28">
        <w:rPr>
          <w:rFonts w:asciiTheme="minorHAnsi" w:hAnsiTheme="minorHAnsi"/>
          <w:szCs w:val="22"/>
        </w:rPr>
        <w:t>,</w:t>
      </w:r>
      <w:r w:rsidR="00DF43D4" w:rsidRPr="00504D28">
        <w:rPr>
          <w:rFonts w:asciiTheme="minorHAnsi" w:hAnsiTheme="minorHAnsi"/>
          <w:szCs w:val="22"/>
        </w:rPr>
        <w:t xml:space="preserve"> </w:t>
      </w:r>
      <w:r w:rsidR="00A71EC3" w:rsidRPr="00504D28">
        <w:rPr>
          <w:rFonts w:asciiTheme="minorHAnsi" w:hAnsiTheme="minorHAnsi"/>
          <w:szCs w:val="22"/>
        </w:rPr>
        <w:t xml:space="preserve">to decide whether </w:t>
      </w:r>
      <w:r w:rsidR="00FB702B" w:rsidRPr="00504D28">
        <w:rPr>
          <w:rFonts w:asciiTheme="minorHAnsi" w:hAnsiTheme="minorHAnsi"/>
          <w:szCs w:val="22"/>
        </w:rPr>
        <w:t xml:space="preserve">the </w:t>
      </w:r>
      <w:r w:rsidR="00D92A93">
        <w:rPr>
          <w:rFonts w:asciiTheme="minorHAnsi" w:hAnsiTheme="minorHAnsi"/>
          <w:szCs w:val="22"/>
        </w:rPr>
        <w:t>registrant</w:t>
      </w:r>
      <w:r w:rsidR="00D92A93" w:rsidRPr="00504D28">
        <w:rPr>
          <w:rFonts w:asciiTheme="minorHAnsi" w:hAnsiTheme="minorHAnsi"/>
          <w:szCs w:val="22"/>
        </w:rPr>
        <w:t xml:space="preserve"> </w:t>
      </w:r>
      <w:r w:rsidR="00A71EC3" w:rsidRPr="00504D28">
        <w:rPr>
          <w:rFonts w:asciiTheme="minorHAnsi" w:hAnsiTheme="minorHAnsi"/>
          <w:szCs w:val="22"/>
        </w:rPr>
        <w:t>has committed an act or acts of professional misconduct</w:t>
      </w:r>
      <w:r w:rsidR="00603518" w:rsidRPr="00504D28">
        <w:rPr>
          <w:rFonts w:asciiTheme="minorHAnsi" w:hAnsiTheme="minorHAnsi"/>
          <w:szCs w:val="22"/>
        </w:rPr>
        <w:t xml:space="preserve"> </w:t>
      </w:r>
      <w:r w:rsidR="0BC04891" w:rsidRPr="00504D28">
        <w:rPr>
          <w:rFonts w:asciiTheme="minorHAnsi" w:hAnsiTheme="minorHAnsi"/>
          <w:szCs w:val="22"/>
        </w:rPr>
        <w:t>and/</w:t>
      </w:r>
      <w:r w:rsidR="00603518" w:rsidRPr="00504D28">
        <w:rPr>
          <w:rFonts w:asciiTheme="minorHAnsi" w:hAnsiTheme="minorHAnsi"/>
          <w:szCs w:val="22"/>
        </w:rPr>
        <w:t>or is incompet</w:t>
      </w:r>
      <w:r w:rsidR="00E8157A" w:rsidRPr="00504D28">
        <w:rPr>
          <w:rFonts w:asciiTheme="minorHAnsi" w:hAnsiTheme="minorHAnsi"/>
          <w:szCs w:val="22"/>
        </w:rPr>
        <w:t>e</w:t>
      </w:r>
      <w:r w:rsidR="00603518" w:rsidRPr="00504D28">
        <w:rPr>
          <w:rFonts w:asciiTheme="minorHAnsi" w:hAnsiTheme="minorHAnsi"/>
          <w:szCs w:val="22"/>
        </w:rPr>
        <w:t>nt</w:t>
      </w:r>
      <w:r w:rsidR="00A71EC3" w:rsidRPr="00504D28">
        <w:rPr>
          <w:rFonts w:asciiTheme="minorHAnsi" w:hAnsiTheme="minorHAnsi"/>
          <w:szCs w:val="22"/>
        </w:rPr>
        <w:t>.</w:t>
      </w:r>
    </w:p>
    <w:p w14:paraId="72327A99" w14:textId="2BC2D442" w:rsidR="00B34A13" w:rsidRPr="00504D28" w:rsidRDefault="002A6194" w:rsidP="00504D28">
      <w:pPr>
        <w:spacing w:before="240" w:after="240" w:line="276" w:lineRule="auto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>The</w:t>
      </w:r>
      <w:r w:rsidR="00357FE4" w:rsidRPr="00504D28">
        <w:rPr>
          <w:rFonts w:asciiTheme="minorHAnsi" w:hAnsiTheme="minorHAnsi"/>
          <w:szCs w:val="22"/>
        </w:rPr>
        <w:t xml:space="preserve"> College will file this Notice with the Tribunal</w:t>
      </w:r>
      <w:r w:rsidR="003E1A53" w:rsidRPr="00504D28">
        <w:rPr>
          <w:rFonts w:asciiTheme="minorHAnsi" w:hAnsiTheme="minorHAnsi"/>
          <w:szCs w:val="22"/>
        </w:rPr>
        <w:t>. T</w:t>
      </w:r>
      <w:r w:rsidR="00357FE4" w:rsidRPr="00504D28">
        <w:rPr>
          <w:rFonts w:asciiTheme="minorHAnsi" w:hAnsiTheme="minorHAnsi"/>
          <w:szCs w:val="22"/>
        </w:rPr>
        <w:t xml:space="preserve">he Tribunal will </w:t>
      </w:r>
      <w:r w:rsidRPr="00504D28">
        <w:rPr>
          <w:rFonts w:asciiTheme="minorHAnsi" w:hAnsiTheme="minorHAnsi"/>
          <w:szCs w:val="22"/>
        </w:rPr>
        <w:t xml:space="preserve">then </w:t>
      </w:r>
      <w:r w:rsidR="00357FE4" w:rsidRPr="00504D28">
        <w:rPr>
          <w:rFonts w:asciiTheme="minorHAnsi" w:hAnsiTheme="minorHAnsi"/>
          <w:szCs w:val="22"/>
        </w:rPr>
        <w:t xml:space="preserve">set a date for the first case management conference </w:t>
      </w:r>
      <w:r w:rsidR="00DA17CC" w:rsidRPr="00504D28">
        <w:rPr>
          <w:rFonts w:asciiTheme="minorHAnsi" w:hAnsiTheme="minorHAnsi"/>
          <w:szCs w:val="22"/>
        </w:rPr>
        <w:t>and send it to the parties with more information about the Tribunal’s process.</w:t>
      </w:r>
    </w:p>
    <w:p w14:paraId="5DF2026B" w14:textId="568227FF" w:rsidR="00A71EC3" w:rsidRPr="00504D28" w:rsidRDefault="00A71EC3" w:rsidP="00504D28">
      <w:pPr>
        <w:spacing w:before="240" w:after="240" w:line="276" w:lineRule="auto"/>
        <w:rPr>
          <w:rFonts w:asciiTheme="minorHAnsi" w:hAnsiTheme="minorHAnsi"/>
          <w:b/>
          <w:bCs/>
          <w:szCs w:val="22"/>
        </w:rPr>
      </w:pPr>
      <w:r w:rsidRPr="00504D28">
        <w:rPr>
          <w:rFonts w:asciiTheme="minorHAnsi" w:hAnsiTheme="minorHAnsi"/>
          <w:b/>
          <w:bCs/>
          <w:szCs w:val="22"/>
        </w:rPr>
        <w:t xml:space="preserve">If </w:t>
      </w:r>
      <w:r w:rsidR="001D5A4D" w:rsidRPr="00504D28">
        <w:rPr>
          <w:rFonts w:asciiTheme="minorHAnsi" w:hAnsiTheme="minorHAnsi"/>
          <w:b/>
          <w:bCs/>
          <w:szCs w:val="22"/>
        </w:rPr>
        <w:t xml:space="preserve">the </w:t>
      </w:r>
      <w:r w:rsidR="00D92A93">
        <w:rPr>
          <w:rFonts w:asciiTheme="minorHAnsi" w:hAnsiTheme="minorHAnsi"/>
          <w:b/>
          <w:bCs/>
          <w:szCs w:val="22"/>
        </w:rPr>
        <w:t>registrant</w:t>
      </w:r>
      <w:r w:rsidR="00D92A93" w:rsidRPr="00504D28">
        <w:rPr>
          <w:rFonts w:asciiTheme="minorHAnsi" w:hAnsiTheme="minorHAnsi"/>
          <w:b/>
          <w:bCs/>
          <w:szCs w:val="22"/>
        </w:rPr>
        <w:t xml:space="preserve"> </w:t>
      </w:r>
      <w:r w:rsidR="00DA17CC" w:rsidRPr="00504D28">
        <w:rPr>
          <w:rFonts w:asciiTheme="minorHAnsi" w:hAnsiTheme="minorHAnsi"/>
          <w:b/>
          <w:bCs/>
          <w:szCs w:val="22"/>
        </w:rPr>
        <w:t>or their representative</w:t>
      </w:r>
      <w:r w:rsidR="0005542A" w:rsidRPr="00504D28">
        <w:rPr>
          <w:rFonts w:asciiTheme="minorHAnsi" w:hAnsiTheme="minorHAnsi"/>
          <w:b/>
          <w:bCs/>
          <w:szCs w:val="22"/>
        </w:rPr>
        <w:t xml:space="preserve"> </w:t>
      </w:r>
      <w:r w:rsidRPr="00504D28">
        <w:rPr>
          <w:rFonts w:asciiTheme="minorHAnsi" w:hAnsiTheme="minorHAnsi"/>
          <w:b/>
          <w:bCs/>
          <w:szCs w:val="22"/>
        </w:rPr>
        <w:t xml:space="preserve">does not attend the </w:t>
      </w:r>
      <w:r w:rsidR="00DA17CC" w:rsidRPr="00504D28">
        <w:rPr>
          <w:rFonts w:asciiTheme="minorHAnsi" w:hAnsiTheme="minorHAnsi"/>
          <w:b/>
          <w:bCs/>
          <w:szCs w:val="22"/>
        </w:rPr>
        <w:t xml:space="preserve">case management conference or the </w:t>
      </w:r>
      <w:r w:rsidRPr="00504D28">
        <w:rPr>
          <w:rFonts w:asciiTheme="minorHAnsi" w:hAnsiTheme="minorHAnsi"/>
          <w:b/>
          <w:bCs/>
          <w:szCs w:val="22"/>
        </w:rPr>
        <w:t>hearing</w:t>
      </w:r>
      <w:r w:rsidR="00E46685" w:rsidRPr="00504D28">
        <w:rPr>
          <w:rFonts w:asciiTheme="minorHAnsi" w:hAnsiTheme="minorHAnsi"/>
          <w:b/>
          <w:bCs/>
          <w:szCs w:val="22"/>
        </w:rPr>
        <w:t>,</w:t>
      </w:r>
      <w:r w:rsidRPr="00504D28">
        <w:rPr>
          <w:rFonts w:asciiTheme="minorHAnsi" w:hAnsiTheme="minorHAnsi"/>
          <w:b/>
          <w:bCs/>
          <w:szCs w:val="22"/>
        </w:rPr>
        <w:t xml:space="preserve"> the Tribunal may proceed in the</w:t>
      </w:r>
      <w:r w:rsidR="00E8157A" w:rsidRPr="00504D28">
        <w:rPr>
          <w:rFonts w:asciiTheme="minorHAnsi" w:hAnsiTheme="minorHAnsi"/>
          <w:b/>
          <w:bCs/>
          <w:szCs w:val="22"/>
        </w:rPr>
        <w:t xml:space="preserve"> </w:t>
      </w:r>
      <w:r w:rsidR="00D92A93">
        <w:rPr>
          <w:rFonts w:asciiTheme="minorHAnsi" w:hAnsiTheme="minorHAnsi"/>
          <w:b/>
          <w:bCs/>
          <w:szCs w:val="22"/>
        </w:rPr>
        <w:t>registrant</w:t>
      </w:r>
      <w:r w:rsidR="00D92A93" w:rsidRPr="00504D28">
        <w:rPr>
          <w:rFonts w:asciiTheme="minorHAnsi" w:hAnsiTheme="minorHAnsi"/>
          <w:b/>
          <w:bCs/>
          <w:szCs w:val="22"/>
        </w:rPr>
        <w:t xml:space="preserve">’s </w:t>
      </w:r>
      <w:r w:rsidRPr="00504D28">
        <w:rPr>
          <w:rFonts w:asciiTheme="minorHAnsi" w:hAnsiTheme="minorHAnsi"/>
          <w:b/>
          <w:bCs/>
          <w:szCs w:val="22"/>
        </w:rPr>
        <w:t>absence and the</w:t>
      </w:r>
      <w:r w:rsidR="00E25EF8" w:rsidRPr="00504D28">
        <w:rPr>
          <w:rFonts w:asciiTheme="minorHAnsi" w:hAnsiTheme="minorHAnsi"/>
          <w:b/>
          <w:bCs/>
          <w:szCs w:val="22"/>
        </w:rPr>
        <w:t xml:space="preserve"> </w:t>
      </w:r>
      <w:r w:rsidR="00151AB4">
        <w:rPr>
          <w:rFonts w:asciiTheme="minorHAnsi" w:hAnsiTheme="minorHAnsi"/>
          <w:b/>
          <w:bCs/>
          <w:szCs w:val="22"/>
        </w:rPr>
        <w:t>registrant</w:t>
      </w:r>
      <w:r w:rsidR="00151AB4" w:rsidRPr="00504D28">
        <w:rPr>
          <w:rFonts w:asciiTheme="minorHAnsi" w:hAnsiTheme="minorHAnsi"/>
          <w:b/>
          <w:bCs/>
          <w:szCs w:val="22"/>
        </w:rPr>
        <w:t xml:space="preserve"> </w:t>
      </w:r>
      <w:proofErr w:type="gramStart"/>
      <w:r w:rsidR="00E25EF8" w:rsidRPr="00504D28">
        <w:rPr>
          <w:rFonts w:asciiTheme="minorHAnsi" w:hAnsiTheme="minorHAnsi"/>
          <w:b/>
          <w:bCs/>
          <w:szCs w:val="22"/>
        </w:rPr>
        <w:t>is</w:t>
      </w:r>
      <w:r w:rsidRPr="00504D28">
        <w:rPr>
          <w:rFonts w:asciiTheme="minorHAnsi" w:hAnsiTheme="minorHAnsi"/>
          <w:b/>
          <w:bCs/>
          <w:szCs w:val="22"/>
        </w:rPr>
        <w:t xml:space="preserve"> not entitled</w:t>
      </w:r>
      <w:proofErr w:type="gramEnd"/>
      <w:r w:rsidRPr="00504D28">
        <w:rPr>
          <w:rFonts w:asciiTheme="minorHAnsi" w:hAnsiTheme="minorHAnsi"/>
          <w:b/>
          <w:bCs/>
          <w:szCs w:val="22"/>
        </w:rPr>
        <w:t xml:space="preserve"> to any further notice in the proceeding.</w:t>
      </w:r>
    </w:p>
    <w:p w14:paraId="16282958" w14:textId="20C6E443" w:rsidR="00616716" w:rsidRPr="00504D28" w:rsidRDefault="0005542A" w:rsidP="00504D28">
      <w:pPr>
        <w:spacing w:before="240" w:after="240" w:line="276" w:lineRule="auto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 xml:space="preserve">If the Tribunal finds </w:t>
      </w:r>
      <w:r w:rsidR="00402D10" w:rsidRPr="00504D28">
        <w:rPr>
          <w:rFonts w:asciiTheme="minorHAnsi" w:hAnsiTheme="minorHAnsi"/>
          <w:szCs w:val="22"/>
        </w:rPr>
        <w:t xml:space="preserve">the </w:t>
      </w:r>
      <w:r w:rsidR="006963FF">
        <w:rPr>
          <w:rFonts w:asciiTheme="minorHAnsi" w:hAnsiTheme="minorHAnsi"/>
          <w:szCs w:val="22"/>
        </w:rPr>
        <w:t>registrant</w:t>
      </w:r>
      <w:r w:rsidR="006963FF" w:rsidRPr="00504D28">
        <w:rPr>
          <w:rFonts w:asciiTheme="minorHAnsi" w:hAnsiTheme="minorHAnsi"/>
          <w:szCs w:val="22"/>
        </w:rPr>
        <w:t xml:space="preserve"> </w:t>
      </w:r>
      <w:r w:rsidR="00156D91" w:rsidRPr="00504D28">
        <w:rPr>
          <w:rFonts w:asciiTheme="minorHAnsi" w:hAnsiTheme="minorHAnsi"/>
          <w:szCs w:val="22"/>
        </w:rPr>
        <w:t xml:space="preserve">committed an act or acts of professional misconduct, </w:t>
      </w:r>
      <w:r w:rsidR="00DA1714" w:rsidRPr="00504D28">
        <w:rPr>
          <w:rFonts w:asciiTheme="minorHAnsi" w:hAnsiTheme="minorHAnsi"/>
          <w:szCs w:val="22"/>
        </w:rPr>
        <w:t>it may</w:t>
      </w:r>
      <w:r w:rsidR="00402D10" w:rsidRPr="00504D28">
        <w:rPr>
          <w:rFonts w:asciiTheme="minorHAnsi" w:hAnsiTheme="minorHAnsi"/>
          <w:szCs w:val="22"/>
        </w:rPr>
        <w:t xml:space="preserve"> </w:t>
      </w:r>
      <w:r w:rsidR="00156D91" w:rsidRPr="00504D28">
        <w:rPr>
          <w:rFonts w:asciiTheme="minorHAnsi" w:hAnsiTheme="minorHAnsi"/>
          <w:szCs w:val="22"/>
        </w:rPr>
        <w:t>make one or more of the following orders under subsections 51(2) of the Code</w:t>
      </w:r>
      <w:r w:rsidR="00616716" w:rsidRPr="00504D28">
        <w:rPr>
          <w:rFonts w:asciiTheme="minorHAnsi" w:hAnsiTheme="minorHAnsi"/>
          <w:szCs w:val="22"/>
        </w:rPr>
        <w:t>.</w:t>
      </w:r>
    </w:p>
    <w:p w14:paraId="1B6F8151" w14:textId="092FA66D" w:rsidR="001E561E" w:rsidRPr="00504D28" w:rsidRDefault="001A6164" w:rsidP="00504D28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>d</w:t>
      </w:r>
      <w:r w:rsidR="00156D91" w:rsidRPr="00504D28">
        <w:rPr>
          <w:rFonts w:asciiTheme="minorHAnsi" w:hAnsiTheme="minorHAnsi"/>
          <w:szCs w:val="22"/>
        </w:rPr>
        <w:t xml:space="preserve">irect the Registrar to revoke the </w:t>
      </w:r>
      <w:r w:rsidR="00F40A1D">
        <w:rPr>
          <w:rFonts w:asciiTheme="minorHAnsi" w:hAnsiTheme="minorHAnsi"/>
          <w:szCs w:val="22"/>
        </w:rPr>
        <w:t>registrant</w:t>
      </w:r>
      <w:r w:rsidR="00F40A1D" w:rsidRPr="00504D28">
        <w:rPr>
          <w:rFonts w:asciiTheme="minorHAnsi" w:hAnsiTheme="minorHAnsi"/>
          <w:szCs w:val="22"/>
        </w:rPr>
        <w:t xml:space="preserve">’s </w:t>
      </w:r>
      <w:r w:rsidR="00156D91" w:rsidRPr="00504D28">
        <w:rPr>
          <w:rFonts w:asciiTheme="minorHAnsi" w:hAnsiTheme="minorHAnsi"/>
          <w:szCs w:val="22"/>
        </w:rPr>
        <w:t>certificate of registration.</w:t>
      </w:r>
    </w:p>
    <w:p w14:paraId="2815CA41" w14:textId="04104D09" w:rsidR="001E561E" w:rsidRPr="00504D28" w:rsidRDefault="001A6164" w:rsidP="00504D28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>d</w:t>
      </w:r>
      <w:r w:rsidR="00156D91" w:rsidRPr="00504D28">
        <w:rPr>
          <w:rFonts w:asciiTheme="minorHAnsi" w:hAnsiTheme="minorHAnsi"/>
          <w:szCs w:val="22"/>
        </w:rPr>
        <w:t>irect</w:t>
      </w:r>
      <w:r w:rsidR="00E44AB8" w:rsidRPr="00504D28">
        <w:rPr>
          <w:rFonts w:asciiTheme="minorHAnsi" w:hAnsiTheme="minorHAnsi"/>
          <w:szCs w:val="22"/>
        </w:rPr>
        <w:t xml:space="preserve"> </w:t>
      </w:r>
      <w:r w:rsidR="00156D91" w:rsidRPr="00504D28">
        <w:rPr>
          <w:rFonts w:asciiTheme="minorHAnsi" w:hAnsiTheme="minorHAnsi"/>
          <w:szCs w:val="22"/>
        </w:rPr>
        <w:t xml:space="preserve">the Registrar to suspend the </w:t>
      </w:r>
      <w:r w:rsidR="00F40A1D">
        <w:rPr>
          <w:rFonts w:asciiTheme="minorHAnsi" w:hAnsiTheme="minorHAnsi"/>
          <w:szCs w:val="22"/>
        </w:rPr>
        <w:t>registrant</w:t>
      </w:r>
      <w:r w:rsidR="00156D91" w:rsidRPr="00504D28">
        <w:rPr>
          <w:rFonts w:asciiTheme="minorHAnsi" w:hAnsiTheme="minorHAnsi"/>
          <w:szCs w:val="22"/>
        </w:rPr>
        <w:t xml:space="preserve">’s certificate of registration for a specified </w:t>
      </w:r>
      <w:proofErr w:type="gramStart"/>
      <w:r w:rsidR="00156D91" w:rsidRPr="00504D28">
        <w:rPr>
          <w:rFonts w:asciiTheme="minorHAnsi" w:hAnsiTheme="minorHAnsi"/>
          <w:szCs w:val="22"/>
        </w:rPr>
        <w:t>period of time</w:t>
      </w:r>
      <w:proofErr w:type="gramEnd"/>
      <w:r w:rsidR="00156D91" w:rsidRPr="00504D28">
        <w:rPr>
          <w:rFonts w:asciiTheme="minorHAnsi" w:hAnsiTheme="minorHAnsi"/>
          <w:szCs w:val="22"/>
        </w:rPr>
        <w:t>.</w:t>
      </w:r>
    </w:p>
    <w:p w14:paraId="25021AFA" w14:textId="006816E8" w:rsidR="001E561E" w:rsidRPr="00504D28" w:rsidRDefault="005C6385" w:rsidP="00504D28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lastRenderedPageBreak/>
        <w:t>d</w:t>
      </w:r>
      <w:r w:rsidR="00156D91" w:rsidRPr="00504D28">
        <w:rPr>
          <w:rFonts w:asciiTheme="minorHAnsi" w:hAnsiTheme="minorHAnsi"/>
          <w:szCs w:val="22"/>
        </w:rPr>
        <w:t xml:space="preserve">irect the Registrar to impose specified terms, conditions and limitations on the </w:t>
      </w:r>
      <w:r w:rsidR="00F40A1D">
        <w:rPr>
          <w:rFonts w:asciiTheme="minorHAnsi" w:hAnsiTheme="minorHAnsi"/>
          <w:szCs w:val="22"/>
        </w:rPr>
        <w:t>registrant</w:t>
      </w:r>
      <w:r w:rsidR="00156D91" w:rsidRPr="00504D28">
        <w:rPr>
          <w:rFonts w:asciiTheme="minorHAnsi" w:hAnsiTheme="minorHAnsi"/>
          <w:szCs w:val="22"/>
        </w:rPr>
        <w:t xml:space="preserve">’s certificate of registration for a specified or indefinite </w:t>
      </w:r>
      <w:proofErr w:type="gramStart"/>
      <w:r w:rsidR="00156D91" w:rsidRPr="00504D28">
        <w:rPr>
          <w:rFonts w:asciiTheme="minorHAnsi" w:hAnsiTheme="minorHAnsi"/>
          <w:szCs w:val="22"/>
        </w:rPr>
        <w:t>period of time</w:t>
      </w:r>
      <w:proofErr w:type="gramEnd"/>
      <w:r w:rsidR="00156D91" w:rsidRPr="00504D28">
        <w:rPr>
          <w:rFonts w:asciiTheme="minorHAnsi" w:hAnsiTheme="minorHAnsi"/>
          <w:szCs w:val="22"/>
        </w:rPr>
        <w:t>.</w:t>
      </w:r>
    </w:p>
    <w:p w14:paraId="31E6128B" w14:textId="34438472" w:rsidR="001E561E" w:rsidRPr="00504D28" w:rsidRDefault="005C6385" w:rsidP="00504D28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>r</w:t>
      </w:r>
      <w:r w:rsidR="00156D91" w:rsidRPr="00504D28">
        <w:rPr>
          <w:rFonts w:asciiTheme="minorHAnsi" w:hAnsiTheme="minorHAnsi"/>
          <w:szCs w:val="22"/>
        </w:rPr>
        <w:t>equir</w:t>
      </w:r>
      <w:r w:rsidR="00E44AB8" w:rsidRPr="00504D28">
        <w:rPr>
          <w:rFonts w:asciiTheme="minorHAnsi" w:hAnsiTheme="minorHAnsi"/>
          <w:szCs w:val="22"/>
        </w:rPr>
        <w:t>e</w:t>
      </w:r>
      <w:r w:rsidR="00156D91" w:rsidRPr="00504D28">
        <w:rPr>
          <w:rFonts w:asciiTheme="minorHAnsi" w:hAnsiTheme="minorHAnsi"/>
          <w:szCs w:val="22"/>
        </w:rPr>
        <w:t xml:space="preserve"> the </w:t>
      </w:r>
      <w:r w:rsidR="00F40A1D">
        <w:rPr>
          <w:rFonts w:asciiTheme="minorHAnsi" w:hAnsiTheme="minorHAnsi"/>
          <w:szCs w:val="22"/>
        </w:rPr>
        <w:t>registrant</w:t>
      </w:r>
      <w:r w:rsidR="00156D91" w:rsidRPr="00504D28">
        <w:rPr>
          <w:rFonts w:asciiTheme="minorHAnsi" w:hAnsiTheme="minorHAnsi"/>
          <w:szCs w:val="22"/>
        </w:rPr>
        <w:t xml:space="preserve"> to appear before the </w:t>
      </w:r>
      <w:r w:rsidR="001E561E" w:rsidRPr="00504D28">
        <w:rPr>
          <w:rFonts w:asciiTheme="minorHAnsi" w:hAnsiTheme="minorHAnsi"/>
          <w:szCs w:val="22"/>
        </w:rPr>
        <w:t>Tribunal</w:t>
      </w:r>
      <w:r w:rsidR="00156D91" w:rsidRPr="00504D28">
        <w:rPr>
          <w:rFonts w:asciiTheme="minorHAnsi" w:hAnsiTheme="minorHAnsi"/>
          <w:szCs w:val="22"/>
        </w:rPr>
        <w:t xml:space="preserve"> to </w:t>
      </w:r>
      <w:proofErr w:type="gramStart"/>
      <w:r w:rsidR="00156D91" w:rsidRPr="00504D28">
        <w:rPr>
          <w:rFonts w:asciiTheme="minorHAnsi" w:hAnsiTheme="minorHAnsi"/>
          <w:szCs w:val="22"/>
        </w:rPr>
        <w:t>be reprimanded</w:t>
      </w:r>
      <w:proofErr w:type="gramEnd"/>
      <w:r w:rsidR="00156D91" w:rsidRPr="00504D28">
        <w:rPr>
          <w:rFonts w:asciiTheme="minorHAnsi" w:hAnsiTheme="minorHAnsi"/>
          <w:szCs w:val="22"/>
        </w:rPr>
        <w:t>.</w:t>
      </w:r>
    </w:p>
    <w:p w14:paraId="27FE14D8" w14:textId="1D3CCBCE" w:rsidR="007564F0" w:rsidRPr="00504D28" w:rsidRDefault="005C6385" w:rsidP="00504D28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>r</w:t>
      </w:r>
      <w:r w:rsidR="00156D91" w:rsidRPr="00504D28">
        <w:rPr>
          <w:rFonts w:asciiTheme="minorHAnsi" w:hAnsiTheme="minorHAnsi"/>
          <w:szCs w:val="22"/>
        </w:rPr>
        <w:t>equir</w:t>
      </w:r>
      <w:r w:rsidR="00E44AB8" w:rsidRPr="00504D28">
        <w:rPr>
          <w:rFonts w:asciiTheme="minorHAnsi" w:hAnsiTheme="minorHAnsi"/>
          <w:szCs w:val="22"/>
        </w:rPr>
        <w:t>e</w:t>
      </w:r>
      <w:r w:rsidR="00156D91" w:rsidRPr="00504D28">
        <w:rPr>
          <w:rFonts w:asciiTheme="minorHAnsi" w:hAnsiTheme="minorHAnsi"/>
          <w:szCs w:val="22"/>
        </w:rPr>
        <w:t xml:space="preserve"> the </w:t>
      </w:r>
      <w:r w:rsidR="00F40A1D">
        <w:rPr>
          <w:rFonts w:asciiTheme="minorHAnsi" w:hAnsiTheme="minorHAnsi"/>
          <w:szCs w:val="22"/>
        </w:rPr>
        <w:t>registrant</w:t>
      </w:r>
      <w:r w:rsidR="00156D91" w:rsidRPr="00504D28">
        <w:rPr>
          <w:rFonts w:asciiTheme="minorHAnsi" w:hAnsiTheme="minorHAnsi"/>
          <w:szCs w:val="22"/>
        </w:rPr>
        <w:t xml:space="preserve"> to pay a fine of not more than $35,000 to the Minister of Finance.</w:t>
      </w:r>
    </w:p>
    <w:p w14:paraId="5B1AE87E" w14:textId="7DADD232" w:rsidR="002A4DA4" w:rsidRPr="00504D28" w:rsidRDefault="005C6385" w:rsidP="00504D28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Theme="minorHAnsi" w:hAnsiTheme="minorHAnsi" w:cstheme="minorBidi"/>
          <w:szCs w:val="22"/>
        </w:rPr>
      </w:pPr>
      <w:r w:rsidRPr="00504D28">
        <w:rPr>
          <w:rFonts w:asciiTheme="minorHAnsi" w:hAnsiTheme="minorHAnsi"/>
          <w:szCs w:val="22"/>
        </w:rPr>
        <w:t>i</w:t>
      </w:r>
      <w:r w:rsidR="00156D91" w:rsidRPr="00504D28">
        <w:rPr>
          <w:rFonts w:asciiTheme="minorHAnsi" w:hAnsiTheme="minorHAnsi"/>
          <w:szCs w:val="22"/>
        </w:rPr>
        <w:t>f the act of professional misconduct was the sexual abuse of a patient, requir</w:t>
      </w:r>
      <w:r w:rsidR="009B315D" w:rsidRPr="00504D28">
        <w:rPr>
          <w:rFonts w:asciiTheme="minorHAnsi" w:hAnsiTheme="minorHAnsi"/>
          <w:szCs w:val="22"/>
        </w:rPr>
        <w:t>e</w:t>
      </w:r>
      <w:r w:rsidR="00156D91" w:rsidRPr="00504D28">
        <w:rPr>
          <w:rFonts w:asciiTheme="minorHAnsi" w:hAnsiTheme="minorHAnsi"/>
          <w:szCs w:val="22"/>
        </w:rPr>
        <w:t xml:space="preserve"> the </w:t>
      </w:r>
      <w:r w:rsidR="00F40A1D">
        <w:rPr>
          <w:rFonts w:asciiTheme="minorHAnsi" w:hAnsiTheme="minorHAnsi"/>
          <w:szCs w:val="22"/>
        </w:rPr>
        <w:t>registrant</w:t>
      </w:r>
      <w:r w:rsidR="00156D91" w:rsidRPr="00504D28">
        <w:rPr>
          <w:rFonts w:asciiTheme="minorHAnsi" w:hAnsiTheme="minorHAnsi"/>
          <w:szCs w:val="22"/>
        </w:rPr>
        <w:t xml:space="preserve"> to reimburse the College for funding provided for that patient under the program</w:t>
      </w:r>
      <w:r w:rsidR="00356509" w:rsidRPr="00504D28">
        <w:rPr>
          <w:rFonts w:asciiTheme="minorHAnsi" w:hAnsiTheme="minorHAnsi"/>
          <w:szCs w:val="22"/>
        </w:rPr>
        <w:t xml:space="preserve"> and</w:t>
      </w:r>
      <w:r w:rsidR="00E46685" w:rsidRPr="00504D28">
        <w:rPr>
          <w:rFonts w:asciiTheme="minorHAnsi" w:hAnsiTheme="minorHAnsi"/>
          <w:szCs w:val="22"/>
        </w:rPr>
        <w:t>/or</w:t>
      </w:r>
      <w:r w:rsidR="00356509" w:rsidRPr="00504D28">
        <w:rPr>
          <w:rFonts w:asciiTheme="minorHAnsi" w:hAnsiTheme="minorHAnsi"/>
          <w:szCs w:val="22"/>
        </w:rPr>
        <w:t xml:space="preserve"> require the </w:t>
      </w:r>
      <w:r w:rsidR="00F40A1D">
        <w:rPr>
          <w:rFonts w:asciiTheme="minorHAnsi" w:hAnsiTheme="minorHAnsi"/>
          <w:szCs w:val="22"/>
        </w:rPr>
        <w:t>registrant</w:t>
      </w:r>
      <w:r w:rsidR="00156D91" w:rsidRPr="00504D28">
        <w:rPr>
          <w:rFonts w:asciiTheme="minorHAnsi" w:hAnsiTheme="minorHAnsi"/>
          <w:szCs w:val="22"/>
        </w:rPr>
        <w:t xml:space="preserve"> to post security acceptable to the College to guarantee th</w:t>
      </w:r>
      <w:r w:rsidR="00356509" w:rsidRPr="00504D28">
        <w:rPr>
          <w:rFonts w:asciiTheme="minorHAnsi" w:hAnsiTheme="minorHAnsi"/>
          <w:szCs w:val="22"/>
        </w:rPr>
        <w:t xml:space="preserve">is </w:t>
      </w:r>
      <w:r w:rsidR="00156D91" w:rsidRPr="00504D28">
        <w:rPr>
          <w:rFonts w:asciiTheme="minorHAnsi" w:hAnsiTheme="minorHAnsi"/>
          <w:szCs w:val="22"/>
        </w:rPr>
        <w:t>payment</w:t>
      </w:r>
      <w:r w:rsidR="00D96B77" w:rsidRPr="00504D28">
        <w:rPr>
          <w:rFonts w:asciiTheme="minorHAnsi" w:hAnsiTheme="minorHAnsi"/>
          <w:szCs w:val="22"/>
        </w:rPr>
        <w:t>.</w:t>
      </w:r>
    </w:p>
    <w:p w14:paraId="07FDCF90" w14:textId="065F220D" w:rsidR="00761913" w:rsidRPr="00504D28" w:rsidRDefault="00761913" w:rsidP="00504D28">
      <w:pPr>
        <w:spacing w:before="240" w:after="240" w:line="276" w:lineRule="auto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b/>
          <w:bCs/>
          <w:szCs w:val="22"/>
        </w:rPr>
        <w:t>[Add if</w:t>
      </w:r>
      <w:r w:rsidR="00B0750C" w:rsidRPr="00504D28">
        <w:rPr>
          <w:rFonts w:asciiTheme="minorHAnsi" w:hAnsiTheme="minorHAnsi"/>
          <w:b/>
          <w:bCs/>
          <w:szCs w:val="22"/>
        </w:rPr>
        <w:t xml:space="preserve"> misconduct requiring</w:t>
      </w:r>
      <w:r w:rsidRPr="00504D28">
        <w:rPr>
          <w:rFonts w:asciiTheme="minorHAnsi" w:hAnsiTheme="minorHAnsi"/>
          <w:b/>
          <w:bCs/>
          <w:szCs w:val="22"/>
        </w:rPr>
        <w:t xml:space="preserve"> mandatory revocation</w:t>
      </w:r>
      <w:r w:rsidR="00B0750C" w:rsidRPr="00504D28">
        <w:rPr>
          <w:rFonts w:asciiTheme="minorHAnsi" w:hAnsiTheme="minorHAnsi"/>
          <w:b/>
          <w:bCs/>
          <w:szCs w:val="22"/>
        </w:rPr>
        <w:t xml:space="preserve"> </w:t>
      </w:r>
      <w:proofErr w:type="gramStart"/>
      <w:r w:rsidR="00B0750C" w:rsidRPr="00504D28">
        <w:rPr>
          <w:rFonts w:asciiTheme="minorHAnsi" w:hAnsiTheme="minorHAnsi"/>
          <w:b/>
          <w:bCs/>
          <w:szCs w:val="22"/>
        </w:rPr>
        <w:t>is alleged</w:t>
      </w:r>
      <w:proofErr w:type="gramEnd"/>
      <w:r w:rsidRPr="00504D28">
        <w:rPr>
          <w:rFonts w:asciiTheme="minorHAnsi" w:hAnsiTheme="minorHAnsi"/>
          <w:b/>
          <w:bCs/>
          <w:szCs w:val="22"/>
        </w:rPr>
        <w:t xml:space="preserve">: </w:t>
      </w:r>
      <w:r w:rsidRPr="00504D28">
        <w:rPr>
          <w:rFonts w:asciiTheme="minorHAnsi" w:hAnsiTheme="minorHAnsi"/>
          <w:szCs w:val="22"/>
        </w:rPr>
        <w:t xml:space="preserve">If the Tribunal finds that the </w:t>
      </w:r>
      <w:r w:rsidR="00F40A1D">
        <w:rPr>
          <w:rFonts w:asciiTheme="minorHAnsi" w:hAnsiTheme="minorHAnsi"/>
          <w:szCs w:val="22"/>
        </w:rPr>
        <w:t>registrant</w:t>
      </w:r>
      <w:r w:rsidRPr="00504D28">
        <w:rPr>
          <w:rFonts w:asciiTheme="minorHAnsi" w:hAnsiTheme="minorHAnsi"/>
          <w:szCs w:val="22"/>
        </w:rPr>
        <w:t xml:space="preserve"> committed the misconduct set out in allegation</w:t>
      </w:r>
      <w:r w:rsidR="00BB7D92">
        <w:rPr>
          <w:rFonts w:asciiTheme="minorHAnsi" w:hAnsiTheme="minorHAnsi"/>
          <w:szCs w:val="22"/>
        </w:rPr>
        <w:t xml:space="preserve"> </w:t>
      </w:r>
      <w:sdt>
        <w:sdtPr>
          <w:rPr>
            <w:rFonts w:asciiTheme="minorHAnsi" w:hAnsiTheme="minorHAnsi"/>
            <w:szCs w:val="22"/>
          </w:rPr>
          <w:id w:val="839044641"/>
          <w:placeholder>
            <w:docPart w:val="379CF61BE05945F3AD8EB250CFDA2C12"/>
          </w:placeholder>
          <w:showingPlcHdr/>
          <w15:color w:val="003366"/>
        </w:sdtPr>
        <w:sdtContent>
          <w:r w:rsidR="00797A43">
            <w:rPr>
              <w:rFonts w:asciiTheme="minorHAnsi" w:hAnsiTheme="minorHAnsi"/>
              <w:szCs w:val="22"/>
            </w:rPr>
            <w:t>[</w:t>
          </w:r>
          <w:r w:rsidR="00BB7D92" w:rsidRPr="004D66AE">
            <w:rPr>
              <w:rStyle w:val="PlaceholderText"/>
              <w:rFonts w:eastAsiaTheme="minorHAnsi"/>
              <w:color w:val="1F3864" w:themeColor="accent1" w:themeShade="80"/>
            </w:rPr>
            <w:t xml:space="preserve">Click or tap here to </w:t>
          </w:r>
          <w:r w:rsidR="00781CD0" w:rsidRPr="004D66AE">
            <w:rPr>
              <w:rStyle w:val="PlaceholderText"/>
              <w:rFonts w:eastAsiaTheme="minorHAnsi"/>
              <w:color w:val="1F3864" w:themeColor="accent1" w:themeShade="80"/>
            </w:rPr>
            <w:t>insert allegation number</w:t>
          </w:r>
          <w:r w:rsidR="00797A43">
            <w:rPr>
              <w:rStyle w:val="PlaceholderText"/>
              <w:rFonts w:eastAsiaTheme="minorHAnsi"/>
              <w:color w:val="1F3864" w:themeColor="accent1" w:themeShade="80"/>
            </w:rPr>
            <w:t>]</w:t>
          </w:r>
          <w:r w:rsidR="00BB7D92" w:rsidRPr="006C7AD2">
            <w:rPr>
              <w:rStyle w:val="PlaceholderText"/>
              <w:rFonts w:eastAsiaTheme="minorHAnsi"/>
            </w:rPr>
            <w:t>.</w:t>
          </w:r>
        </w:sdtContent>
      </w:sdt>
      <w:r w:rsidRPr="00504D28">
        <w:rPr>
          <w:rFonts w:asciiTheme="minorHAnsi" w:hAnsiTheme="minorHAnsi"/>
          <w:szCs w:val="22"/>
        </w:rPr>
        <w:t xml:space="preserve">, it is mandatory under s. 51(5.2) of the Code that the Tribunal reprimand the </w:t>
      </w:r>
      <w:r w:rsidR="00F40A1D">
        <w:rPr>
          <w:rFonts w:asciiTheme="minorHAnsi" w:hAnsiTheme="minorHAnsi"/>
          <w:szCs w:val="22"/>
        </w:rPr>
        <w:t>registrant</w:t>
      </w:r>
      <w:r w:rsidRPr="00504D28">
        <w:rPr>
          <w:rFonts w:asciiTheme="minorHAnsi" w:hAnsiTheme="minorHAnsi"/>
          <w:szCs w:val="22"/>
        </w:rPr>
        <w:t xml:space="preserve"> and revoke the </w:t>
      </w:r>
      <w:r w:rsidR="00F40A1D">
        <w:rPr>
          <w:rFonts w:asciiTheme="minorHAnsi" w:hAnsiTheme="minorHAnsi"/>
          <w:szCs w:val="22"/>
        </w:rPr>
        <w:t>registrant</w:t>
      </w:r>
      <w:r w:rsidRPr="00504D28">
        <w:rPr>
          <w:rFonts w:asciiTheme="minorHAnsi" w:hAnsiTheme="minorHAnsi"/>
          <w:szCs w:val="22"/>
        </w:rPr>
        <w:t>’s certificate of registration in addition to any other order.</w:t>
      </w:r>
      <w:r w:rsidRPr="004D66AE">
        <w:rPr>
          <w:rFonts w:asciiTheme="minorHAnsi" w:hAnsiTheme="minorHAnsi"/>
          <w:b/>
          <w:bCs/>
          <w:szCs w:val="22"/>
        </w:rPr>
        <w:t>]</w:t>
      </w:r>
    </w:p>
    <w:p w14:paraId="2609EBA5" w14:textId="0AAA061F" w:rsidR="00761913" w:rsidRPr="00504D28" w:rsidRDefault="00B0750C" w:rsidP="00504D28">
      <w:pPr>
        <w:spacing w:before="240" w:after="240" w:line="276" w:lineRule="auto"/>
        <w:rPr>
          <w:rFonts w:asciiTheme="minorHAnsi" w:hAnsiTheme="minorHAnsi"/>
          <w:szCs w:val="22"/>
        </w:rPr>
      </w:pPr>
      <w:r w:rsidRPr="004D66AE">
        <w:rPr>
          <w:rFonts w:asciiTheme="minorHAnsi" w:hAnsiTheme="minorHAnsi"/>
          <w:b/>
          <w:bCs/>
          <w:szCs w:val="22"/>
        </w:rPr>
        <w:t>[</w:t>
      </w:r>
      <w:r w:rsidRPr="00504D28">
        <w:rPr>
          <w:rFonts w:asciiTheme="minorHAnsi" w:hAnsiTheme="minorHAnsi"/>
          <w:b/>
          <w:bCs/>
          <w:szCs w:val="22"/>
        </w:rPr>
        <w:t xml:space="preserve">Add if incompetence </w:t>
      </w:r>
      <w:proofErr w:type="gramStart"/>
      <w:r w:rsidRPr="00504D28">
        <w:rPr>
          <w:rFonts w:asciiTheme="minorHAnsi" w:hAnsiTheme="minorHAnsi"/>
          <w:b/>
          <w:bCs/>
          <w:szCs w:val="22"/>
        </w:rPr>
        <w:t>is alleged</w:t>
      </w:r>
      <w:proofErr w:type="gramEnd"/>
      <w:r w:rsidRPr="00504D28">
        <w:rPr>
          <w:rFonts w:asciiTheme="minorHAnsi" w:hAnsiTheme="minorHAnsi"/>
          <w:b/>
          <w:bCs/>
          <w:szCs w:val="22"/>
        </w:rPr>
        <w:t xml:space="preserve">: </w:t>
      </w:r>
      <w:r w:rsidR="00761913" w:rsidRPr="00504D28">
        <w:rPr>
          <w:rFonts w:asciiTheme="minorHAnsi" w:hAnsiTheme="minorHAnsi"/>
          <w:szCs w:val="22"/>
        </w:rPr>
        <w:t xml:space="preserve">If the Tribunal finds a </w:t>
      </w:r>
      <w:r w:rsidR="00F40A1D">
        <w:rPr>
          <w:rFonts w:asciiTheme="minorHAnsi" w:hAnsiTheme="minorHAnsi"/>
          <w:szCs w:val="22"/>
        </w:rPr>
        <w:t>registrant</w:t>
      </w:r>
      <w:r w:rsidR="00761913" w:rsidRPr="00504D28">
        <w:rPr>
          <w:rFonts w:asciiTheme="minorHAnsi" w:hAnsiTheme="minorHAnsi"/>
          <w:szCs w:val="22"/>
        </w:rPr>
        <w:t xml:space="preserve"> is incompetent, it may make one or more of the following orders under s. 52(2) of the Code</w:t>
      </w:r>
      <w:r w:rsidR="00A569BF" w:rsidRPr="00504D28">
        <w:rPr>
          <w:rFonts w:asciiTheme="minorHAnsi" w:hAnsiTheme="minorHAnsi"/>
          <w:szCs w:val="22"/>
        </w:rPr>
        <w:t>.</w:t>
      </w:r>
    </w:p>
    <w:p w14:paraId="65A1D1A9" w14:textId="37B98BFC" w:rsidR="00761913" w:rsidRPr="00504D28" w:rsidRDefault="00A569BF" w:rsidP="00504D28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>d</w:t>
      </w:r>
      <w:r w:rsidR="00761913" w:rsidRPr="00504D28">
        <w:rPr>
          <w:rFonts w:asciiTheme="minorHAnsi" w:hAnsiTheme="minorHAnsi"/>
          <w:szCs w:val="22"/>
        </w:rPr>
        <w:t xml:space="preserve">irect the Registrar to revoke the </w:t>
      </w:r>
      <w:r w:rsidR="00F40A1D">
        <w:rPr>
          <w:rFonts w:asciiTheme="minorHAnsi" w:hAnsiTheme="minorHAnsi"/>
          <w:szCs w:val="22"/>
        </w:rPr>
        <w:t>registrant</w:t>
      </w:r>
      <w:r w:rsidR="00761913" w:rsidRPr="00504D28">
        <w:rPr>
          <w:rFonts w:asciiTheme="minorHAnsi" w:hAnsiTheme="minorHAnsi"/>
          <w:szCs w:val="22"/>
        </w:rPr>
        <w:t>’s certificate of registration.</w:t>
      </w:r>
    </w:p>
    <w:p w14:paraId="0BF52D7E" w14:textId="643C0947" w:rsidR="00761913" w:rsidRPr="00504D28" w:rsidRDefault="00A569BF" w:rsidP="00504D28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>d</w:t>
      </w:r>
      <w:r w:rsidR="00761913" w:rsidRPr="00504D28">
        <w:rPr>
          <w:rFonts w:asciiTheme="minorHAnsi" w:hAnsiTheme="minorHAnsi"/>
          <w:szCs w:val="22"/>
        </w:rPr>
        <w:t xml:space="preserve">irect the Registrar to suspend the </w:t>
      </w:r>
      <w:r w:rsidR="00F40A1D">
        <w:rPr>
          <w:rFonts w:asciiTheme="minorHAnsi" w:hAnsiTheme="minorHAnsi"/>
          <w:szCs w:val="22"/>
        </w:rPr>
        <w:t>registrant</w:t>
      </w:r>
      <w:r w:rsidR="00761913" w:rsidRPr="00504D28">
        <w:rPr>
          <w:rFonts w:asciiTheme="minorHAnsi" w:hAnsiTheme="minorHAnsi"/>
          <w:szCs w:val="22"/>
        </w:rPr>
        <w:t>’s certificate of registration.</w:t>
      </w:r>
    </w:p>
    <w:p w14:paraId="0D734A0C" w14:textId="6E3CD49D" w:rsidR="00761913" w:rsidRPr="00504D28" w:rsidRDefault="00A569BF" w:rsidP="00504D28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>d</w:t>
      </w:r>
      <w:r w:rsidR="00761913" w:rsidRPr="00504D28">
        <w:rPr>
          <w:rFonts w:asciiTheme="minorHAnsi" w:hAnsiTheme="minorHAnsi"/>
          <w:szCs w:val="22"/>
        </w:rPr>
        <w:t xml:space="preserve">irect the Registrar to impose specified terms, conditions and limitations on the </w:t>
      </w:r>
      <w:r w:rsidR="00F40A1D">
        <w:rPr>
          <w:rFonts w:asciiTheme="minorHAnsi" w:hAnsiTheme="minorHAnsi"/>
          <w:szCs w:val="22"/>
        </w:rPr>
        <w:t>registrant</w:t>
      </w:r>
      <w:r w:rsidR="00761913" w:rsidRPr="00504D28">
        <w:rPr>
          <w:rFonts w:asciiTheme="minorHAnsi" w:hAnsiTheme="minorHAnsi"/>
          <w:szCs w:val="22"/>
        </w:rPr>
        <w:t xml:space="preserve">’s certificate of registration for a specified </w:t>
      </w:r>
      <w:proofErr w:type="gramStart"/>
      <w:r w:rsidR="00761913" w:rsidRPr="00504D28">
        <w:rPr>
          <w:rFonts w:asciiTheme="minorHAnsi" w:hAnsiTheme="minorHAnsi"/>
          <w:szCs w:val="22"/>
        </w:rPr>
        <w:t>period of time</w:t>
      </w:r>
      <w:proofErr w:type="gramEnd"/>
      <w:r w:rsidR="00761913" w:rsidRPr="00504D28">
        <w:rPr>
          <w:rFonts w:asciiTheme="minorHAnsi" w:hAnsiTheme="minorHAnsi"/>
          <w:szCs w:val="22"/>
        </w:rPr>
        <w:t xml:space="preserve"> or indefinite period of time</w:t>
      </w:r>
      <w:r w:rsidR="00166F78" w:rsidRPr="00504D28">
        <w:rPr>
          <w:rFonts w:asciiTheme="minorHAnsi" w:hAnsiTheme="minorHAnsi"/>
          <w:szCs w:val="22"/>
        </w:rPr>
        <w:t>.</w:t>
      </w:r>
      <w:r w:rsidR="00B0750C" w:rsidRPr="004D66AE">
        <w:rPr>
          <w:rFonts w:asciiTheme="minorHAnsi" w:hAnsiTheme="minorHAnsi"/>
          <w:b/>
          <w:bCs/>
          <w:szCs w:val="22"/>
        </w:rPr>
        <w:t>]</w:t>
      </w:r>
    </w:p>
    <w:p w14:paraId="6E8C47A8" w14:textId="021C3DFB" w:rsidR="00EB0AB8" w:rsidRPr="00504D28" w:rsidRDefault="002A4DA4" w:rsidP="00504D28">
      <w:pPr>
        <w:spacing w:before="240" w:after="240" w:line="276" w:lineRule="auto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>The Tribunal may</w:t>
      </w:r>
      <w:r w:rsidR="00156D91" w:rsidRPr="00504D28">
        <w:rPr>
          <w:rFonts w:asciiTheme="minorHAnsi" w:hAnsiTheme="minorHAnsi"/>
          <w:szCs w:val="22"/>
        </w:rPr>
        <w:t>, under subsection 53.1 of the Code, requir</w:t>
      </w:r>
      <w:r w:rsidRPr="00504D28">
        <w:rPr>
          <w:rFonts w:asciiTheme="minorHAnsi" w:hAnsiTheme="minorHAnsi"/>
          <w:szCs w:val="22"/>
        </w:rPr>
        <w:t>e</w:t>
      </w:r>
      <w:r w:rsidR="00156D91" w:rsidRPr="00504D28">
        <w:rPr>
          <w:rFonts w:asciiTheme="minorHAnsi" w:hAnsiTheme="minorHAnsi"/>
          <w:szCs w:val="22"/>
        </w:rPr>
        <w:t xml:space="preserve"> </w:t>
      </w:r>
      <w:r w:rsidRPr="00504D28">
        <w:rPr>
          <w:rFonts w:asciiTheme="minorHAnsi" w:hAnsiTheme="minorHAnsi"/>
          <w:szCs w:val="22"/>
        </w:rPr>
        <w:t xml:space="preserve">the </w:t>
      </w:r>
      <w:r w:rsidR="00F40A1D">
        <w:rPr>
          <w:rFonts w:asciiTheme="minorHAnsi" w:hAnsiTheme="minorHAnsi"/>
          <w:szCs w:val="22"/>
        </w:rPr>
        <w:t>registrant</w:t>
      </w:r>
      <w:r w:rsidRPr="00504D28">
        <w:rPr>
          <w:rFonts w:asciiTheme="minorHAnsi" w:hAnsiTheme="minorHAnsi"/>
          <w:szCs w:val="22"/>
        </w:rPr>
        <w:t xml:space="preserve"> </w:t>
      </w:r>
      <w:r w:rsidR="00156D91" w:rsidRPr="00504D28">
        <w:rPr>
          <w:rFonts w:asciiTheme="minorHAnsi" w:hAnsiTheme="minorHAnsi"/>
          <w:szCs w:val="22"/>
        </w:rPr>
        <w:t>to pay all or part of the College’s costs and expenses.</w:t>
      </w:r>
    </w:p>
    <w:p w14:paraId="60452BDA" w14:textId="3389260F" w:rsidR="00E14DEC" w:rsidRPr="00504D28" w:rsidRDefault="00E14DEC" w:rsidP="00504D28">
      <w:pPr>
        <w:spacing w:before="240" w:after="240" w:line="276" w:lineRule="auto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</w:rPr>
        <w:t>The Tribunal’s website (</w:t>
      </w:r>
      <w:hyperlink r:id="rId13">
        <w:r w:rsidRPr="00504D28">
          <w:rPr>
            <w:rStyle w:val="Hyperlink"/>
            <w:rFonts w:asciiTheme="minorHAnsi" w:hAnsiTheme="minorHAnsi"/>
          </w:rPr>
          <w:t>www.opsdt.ca</w:t>
        </w:r>
      </w:hyperlink>
      <w:r w:rsidRPr="00504D28">
        <w:rPr>
          <w:rFonts w:asciiTheme="minorHAnsi" w:hAnsiTheme="minorHAnsi"/>
        </w:rPr>
        <w:t xml:space="preserve">) </w:t>
      </w:r>
      <w:r w:rsidR="00171CA0" w:rsidRPr="00504D28">
        <w:rPr>
          <w:rFonts w:asciiTheme="minorHAnsi" w:hAnsiTheme="minorHAnsi"/>
        </w:rPr>
        <w:t>includes the</w:t>
      </w:r>
      <w:r w:rsidRPr="00504D28">
        <w:rPr>
          <w:rFonts w:asciiTheme="minorHAnsi" w:hAnsiTheme="minorHAnsi"/>
        </w:rPr>
        <w:t xml:space="preserve"> Tribunal’s Rules of Procedure, Practice Directions and guides to the process</w:t>
      </w:r>
      <w:r w:rsidR="00171CA0" w:rsidRPr="00504D28">
        <w:rPr>
          <w:rFonts w:asciiTheme="minorHAnsi" w:hAnsiTheme="minorHAnsi"/>
        </w:rPr>
        <w:t>.</w:t>
      </w:r>
    </w:p>
    <w:p w14:paraId="6F39C77E" w14:textId="402A8E8D" w:rsidR="00CE621F" w:rsidRDefault="74152785" w:rsidP="00504D28">
      <w:pPr>
        <w:spacing w:before="240" w:after="240"/>
        <w:ind w:left="2835" w:hanging="2835"/>
        <w:rPr>
          <w:rFonts w:asciiTheme="minorHAnsi" w:eastAsia="Arial" w:hAnsiTheme="minorHAnsi" w:cs="Arial"/>
          <w:szCs w:val="22"/>
        </w:rPr>
      </w:pPr>
      <w:r w:rsidRPr="00504D28">
        <w:rPr>
          <w:rFonts w:asciiTheme="minorHAnsi" w:eastAsia="Arial" w:hAnsiTheme="minorHAnsi" w:cs="Arial"/>
          <w:szCs w:val="22"/>
        </w:rPr>
        <w:t>Date</w:t>
      </w:r>
      <w:r w:rsidR="000A431C">
        <w:rPr>
          <w:rFonts w:asciiTheme="minorHAnsi" w:eastAsia="Arial" w:hAnsiTheme="minorHAnsi" w:cs="Arial"/>
          <w:szCs w:val="22"/>
        </w:rPr>
        <w:t xml:space="preserve">: </w:t>
      </w:r>
      <w:sdt>
        <w:sdtPr>
          <w:rPr>
            <w:rFonts w:asciiTheme="minorHAnsi" w:eastAsia="Arial" w:hAnsiTheme="minorHAnsi" w:cs="Arial"/>
            <w:szCs w:val="22"/>
          </w:rPr>
          <w:id w:val="-1295292437"/>
          <w:placeholder>
            <w:docPart w:val="B0A0BE9B2A8043F58BE0CF9D4DBC7DF5"/>
          </w:placeholder>
          <w:showingPlcHdr/>
          <w15:color w:val="003366"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CE621F" w:rsidRPr="00DD5998">
            <w:rPr>
              <w:rStyle w:val="PlaceholderText"/>
              <w:color w:val="1F3864" w:themeColor="accent1" w:themeShade="80"/>
            </w:rPr>
            <w:t>Click or tap to enter date</w:t>
          </w:r>
          <w:r w:rsidR="00CE621F" w:rsidRPr="0063667A">
            <w:rPr>
              <w:rStyle w:val="PlaceholderText"/>
            </w:rPr>
            <w:t>.</w:t>
          </w:r>
        </w:sdtContent>
      </w:sdt>
    </w:p>
    <w:p w14:paraId="1913CC6B" w14:textId="75133134" w:rsidR="00877A28" w:rsidRPr="00504D28" w:rsidRDefault="00000000" w:rsidP="00BF6A4D">
      <w:pPr>
        <w:spacing w:before="240" w:after="240"/>
        <w:rPr>
          <w:rFonts w:asciiTheme="minorHAnsi" w:hAnsiTheme="minorHAnsi"/>
        </w:rPr>
      </w:pPr>
      <w:sdt>
        <w:sdtPr>
          <w:rPr>
            <w:rFonts w:asciiTheme="minorHAnsi" w:eastAsia="Arial" w:hAnsiTheme="minorHAnsi" w:cs="Arial"/>
            <w:szCs w:val="22"/>
          </w:rPr>
          <w:id w:val="-904070908"/>
          <w:placeholder>
            <w:docPart w:val="CF449D666CB746CAB3E9E675CE5B2931"/>
          </w:placeholder>
          <w15:color w:val="003366"/>
        </w:sdtPr>
        <w:sdtContent>
          <w:r w:rsidR="00CE621F" w:rsidRPr="00243957">
            <w:rPr>
              <w:rStyle w:val="PlaceholderText"/>
              <w:rFonts w:eastAsiaTheme="minorHAnsi"/>
              <w:color w:val="1F3864" w:themeColor="accent1" w:themeShade="80"/>
            </w:rPr>
            <w:t xml:space="preserve">Click or tap here to enter </w:t>
          </w:r>
          <w:r w:rsidR="00DD5998" w:rsidRPr="00243957">
            <w:rPr>
              <w:rStyle w:val="PlaceholderText"/>
              <w:rFonts w:eastAsiaTheme="minorHAnsi"/>
              <w:color w:val="1F3864" w:themeColor="accent1" w:themeShade="80"/>
            </w:rPr>
            <w:t>name, address, email and phone number of representative or party filing document</w:t>
          </w:r>
          <w:r w:rsidR="00CE621F" w:rsidRPr="006C7AD2">
            <w:rPr>
              <w:rStyle w:val="PlaceholderText"/>
              <w:rFonts w:eastAsiaTheme="minorHAnsi"/>
            </w:rPr>
            <w:t>.</w:t>
          </w:r>
        </w:sdtContent>
      </w:sdt>
    </w:p>
    <w:p w14:paraId="67C4A7F7" w14:textId="6E6CA1F0" w:rsidR="0018382E" w:rsidRPr="00504D28" w:rsidRDefault="01A95EF3" w:rsidP="00504D28">
      <w:pPr>
        <w:spacing w:before="240" w:after="240"/>
        <w:ind w:right="1134"/>
        <w:rPr>
          <w:rFonts w:asciiTheme="minorHAnsi" w:hAnsiTheme="minorHAnsi" w:cstheme="minorBidi"/>
          <w:b/>
          <w:bCs/>
          <w:szCs w:val="22"/>
        </w:rPr>
      </w:pPr>
      <w:r w:rsidRPr="00504D28">
        <w:rPr>
          <w:rFonts w:asciiTheme="minorHAnsi" w:hAnsiTheme="minorHAnsi" w:cstheme="minorBidi"/>
          <w:b/>
          <w:bCs/>
          <w:szCs w:val="22"/>
        </w:rPr>
        <w:t>TO:</w:t>
      </w:r>
    </w:p>
    <w:p w14:paraId="3DA1BD16" w14:textId="7A4608F7" w:rsidR="007F5FB8" w:rsidRPr="00504D28" w:rsidRDefault="00000000" w:rsidP="00504D28">
      <w:pPr>
        <w:spacing w:before="240" w:after="240"/>
        <w:ind w:right="1134"/>
        <w:rPr>
          <w:rFonts w:asciiTheme="minorHAnsi" w:hAnsiTheme="minorHAnsi" w:cstheme="minorBidi"/>
          <w:szCs w:val="22"/>
        </w:rPr>
      </w:pPr>
      <w:sdt>
        <w:sdtPr>
          <w:rPr>
            <w:rFonts w:asciiTheme="minorHAnsi" w:hAnsiTheme="minorHAnsi" w:cstheme="minorBidi"/>
            <w:szCs w:val="22"/>
          </w:rPr>
          <w:id w:val="-1929106435"/>
          <w:placeholder>
            <w:docPart w:val="E0E806B9285345F88006C38C4E108FEC"/>
          </w:placeholder>
          <w:showingPlcHdr/>
          <w15:color w:val="003366"/>
        </w:sdtPr>
        <w:sdtContent>
          <w:r w:rsidR="00CE621F" w:rsidRPr="00243957">
            <w:rPr>
              <w:rStyle w:val="PlaceholderText"/>
              <w:rFonts w:eastAsiaTheme="minorHAnsi"/>
              <w:color w:val="1F3864" w:themeColor="accent1" w:themeShade="80"/>
            </w:rPr>
            <w:t xml:space="preserve">Click or tap here to enter </w:t>
          </w:r>
          <w:r w:rsidR="00243957" w:rsidRPr="00243957">
            <w:rPr>
              <w:rStyle w:val="PlaceholderText"/>
              <w:rFonts w:eastAsiaTheme="minorHAnsi"/>
              <w:color w:val="1F3864" w:themeColor="accent1" w:themeShade="80"/>
            </w:rPr>
            <w:t xml:space="preserve">name of </w:t>
          </w:r>
          <w:r w:rsidR="00F40A1D">
            <w:rPr>
              <w:rStyle w:val="PlaceholderText"/>
              <w:rFonts w:eastAsiaTheme="minorHAnsi"/>
              <w:color w:val="1F3864" w:themeColor="accent1" w:themeShade="80"/>
            </w:rPr>
            <w:t>registrant</w:t>
          </w:r>
          <w:r w:rsidR="00243957" w:rsidRPr="00243957">
            <w:rPr>
              <w:rStyle w:val="PlaceholderText"/>
              <w:rFonts w:eastAsiaTheme="minorHAnsi"/>
              <w:color w:val="1F3864" w:themeColor="accent1" w:themeShade="80"/>
            </w:rPr>
            <w:t xml:space="preserve"> or their representative</w:t>
          </w:r>
          <w:r w:rsidR="00CE621F" w:rsidRPr="006C7AD2">
            <w:rPr>
              <w:rStyle w:val="PlaceholderText"/>
              <w:rFonts w:eastAsiaTheme="minorHAnsi"/>
            </w:rPr>
            <w:t>.</w:t>
          </w:r>
        </w:sdtContent>
      </w:sdt>
    </w:p>
    <w:p w14:paraId="1FD7D910" w14:textId="69F66777" w:rsidR="45203439" w:rsidRPr="004D5105" w:rsidRDefault="45203439" w:rsidP="00E44818">
      <w:pPr>
        <w:ind w:right="4824"/>
        <w:rPr>
          <w:rFonts w:asciiTheme="minorHAnsi" w:hAnsiTheme="minorHAnsi"/>
          <w:szCs w:val="22"/>
        </w:rPr>
      </w:pPr>
    </w:p>
    <w:p w14:paraId="1972A464" w14:textId="1D3B315E" w:rsidR="45203439" w:rsidRPr="004D5105" w:rsidRDefault="45203439" w:rsidP="00E44818">
      <w:pPr>
        <w:ind w:right="4824"/>
        <w:rPr>
          <w:rFonts w:asciiTheme="minorHAnsi" w:hAnsiTheme="minorHAnsi"/>
          <w:szCs w:val="22"/>
        </w:rPr>
      </w:pPr>
    </w:p>
    <w:p w14:paraId="2DDE5E41" w14:textId="56F182E0" w:rsidR="007F33BC" w:rsidRPr="004D5105" w:rsidRDefault="007F33BC" w:rsidP="00123793">
      <w:pPr>
        <w:ind w:right="1021"/>
        <w:rPr>
          <w:rFonts w:asciiTheme="minorHAnsi" w:hAnsiTheme="minorHAnsi"/>
          <w:szCs w:val="22"/>
        </w:rPr>
      </w:pPr>
    </w:p>
    <w:p w14:paraId="0C4460D0" w14:textId="2AFD7347" w:rsidR="00171CA0" w:rsidRPr="00123793" w:rsidRDefault="008D1BA4" w:rsidP="00123793">
      <w:pPr>
        <w:pBdr>
          <w:top w:val="single" w:sz="4" w:space="1" w:color="auto"/>
        </w:pBdr>
        <w:spacing w:before="120" w:after="120"/>
        <w:ind w:right="1021"/>
        <w:rPr>
          <w:rFonts w:asciiTheme="minorHAnsi" w:hAnsiTheme="minorHAnsi" w:cstheme="minorBidi"/>
          <w:szCs w:val="22"/>
        </w:rPr>
      </w:pPr>
      <w:r w:rsidRPr="004D5105">
        <w:rPr>
          <w:rFonts w:asciiTheme="minorHAnsi" w:hAnsiTheme="minorHAnsi"/>
          <w:szCs w:val="22"/>
        </w:rPr>
        <w:br/>
      </w:r>
      <w:r w:rsidR="007F5FB8" w:rsidRPr="004D5105">
        <w:rPr>
          <w:rFonts w:asciiTheme="minorHAnsi" w:hAnsiTheme="minorHAnsi"/>
          <w:szCs w:val="22"/>
        </w:rPr>
        <w:t>Ontario Physicians and Surgeons Discipline Tribuna</w:t>
      </w:r>
      <w:r w:rsidR="00EF4A66" w:rsidRPr="004D5105">
        <w:rPr>
          <w:rFonts w:asciiTheme="minorHAnsi" w:hAnsiTheme="minorHAnsi"/>
          <w:szCs w:val="22"/>
        </w:rPr>
        <w:t>l</w:t>
      </w:r>
      <w:r w:rsidR="00FB3DD9" w:rsidRPr="004D5105">
        <w:rPr>
          <w:rFonts w:asciiTheme="minorHAnsi" w:hAnsiTheme="minorHAnsi"/>
          <w:szCs w:val="22"/>
        </w:rPr>
        <w:br/>
      </w:r>
      <w:hyperlink r:id="rId14" w:history="1">
        <w:r w:rsidR="00971810" w:rsidRPr="006C7AD2">
          <w:rPr>
            <w:rStyle w:val="Hyperlink"/>
            <w:rFonts w:asciiTheme="minorHAnsi" w:hAnsiTheme="minorHAnsi"/>
            <w:szCs w:val="22"/>
          </w:rPr>
          <w:t>tribunal@opsdt.ca</w:t>
        </w:r>
      </w:hyperlink>
      <w:r w:rsidR="00971810">
        <w:rPr>
          <w:rFonts w:asciiTheme="minorHAnsi" w:hAnsiTheme="minorHAnsi"/>
          <w:szCs w:val="22"/>
        </w:rPr>
        <w:t xml:space="preserve"> </w:t>
      </w:r>
      <w:r w:rsidR="00744B4F" w:rsidRPr="004D5105">
        <w:rPr>
          <w:rFonts w:asciiTheme="minorHAnsi" w:hAnsiTheme="minorHAnsi"/>
          <w:szCs w:val="22"/>
        </w:rPr>
        <w:t xml:space="preserve">| </w:t>
      </w:r>
      <w:hyperlink r:id="rId15" w:history="1">
        <w:r w:rsidR="00971810" w:rsidRPr="006C7AD2">
          <w:rPr>
            <w:rStyle w:val="Hyperlink"/>
            <w:rFonts w:asciiTheme="minorHAnsi" w:hAnsiTheme="minorHAnsi"/>
            <w:szCs w:val="22"/>
          </w:rPr>
          <w:t>www.opsdt.ca</w:t>
        </w:r>
      </w:hyperlink>
      <w:r w:rsidR="007F5FB8" w:rsidRPr="004D5105">
        <w:rPr>
          <w:rFonts w:asciiTheme="minorHAnsi" w:hAnsiTheme="minorHAnsi"/>
          <w:szCs w:val="22"/>
        </w:rPr>
        <w:t xml:space="preserve"> </w:t>
      </w:r>
      <w:r w:rsidR="00A04464" w:rsidRPr="004D5105">
        <w:rPr>
          <w:rFonts w:asciiTheme="minorHAnsi" w:hAnsiTheme="minorHAnsi"/>
          <w:szCs w:val="22"/>
        </w:rPr>
        <w:t>| 416-</w:t>
      </w:r>
      <w:r w:rsidR="00BE7678" w:rsidRPr="004D5105">
        <w:rPr>
          <w:rFonts w:asciiTheme="minorHAnsi" w:hAnsiTheme="minorHAnsi"/>
          <w:szCs w:val="22"/>
        </w:rPr>
        <w:t xml:space="preserve">968-5173 </w:t>
      </w:r>
      <w:r w:rsidR="003E4E1C" w:rsidRPr="004D5105">
        <w:rPr>
          <w:rFonts w:asciiTheme="minorHAnsi" w:hAnsiTheme="minorHAnsi"/>
          <w:szCs w:val="22"/>
        </w:rPr>
        <w:t xml:space="preserve">| </w:t>
      </w:r>
      <w:r w:rsidR="00400558" w:rsidRPr="004D5105">
        <w:rPr>
          <w:rFonts w:asciiTheme="minorHAnsi" w:hAnsiTheme="minorHAnsi"/>
          <w:szCs w:val="22"/>
        </w:rPr>
        <w:t>1-800-268-7096 Ext. 919</w:t>
      </w:r>
    </w:p>
    <w:sectPr w:rsidR="00171CA0" w:rsidRPr="00123793" w:rsidSect="00685A62">
      <w:footerReference w:type="default" r:id="rId16"/>
      <w:headerReference w:type="first" r:id="rId17"/>
      <w:footerReference w:type="first" r:id="rId18"/>
      <w:pgSz w:w="12240" w:h="15840"/>
      <w:pgMar w:top="56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D5205" w14:textId="77777777" w:rsidR="00685A62" w:rsidRDefault="00685A62" w:rsidP="00E577EB">
      <w:r>
        <w:separator/>
      </w:r>
    </w:p>
  </w:endnote>
  <w:endnote w:type="continuationSeparator" w:id="0">
    <w:p w14:paraId="0F1E760E" w14:textId="77777777" w:rsidR="00685A62" w:rsidRDefault="00685A62" w:rsidP="00E577EB">
      <w:r>
        <w:continuationSeparator/>
      </w:r>
    </w:p>
  </w:endnote>
  <w:endnote w:type="continuationNotice" w:id="1">
    <w:p w14:paraId="0A14EDFE" w14:textId="77777777" w:rsidR="00685A62" w:rsidRDefault="00685A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5733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15BC7E59" w14:textId="77777777" w:rsidR="00E577EB" w:rsidRPr="00CE621F" w:rsidRDefault="00E577EB" w:rsidP="00E577EB">
            <w:pPr>
              <w:pStyle w:val="Footer"/>
              <w:jc w:val="center"/>
              <w:rPr>
                <w:sz w:val="18"/>
                <w:szCs w:val="18"/>
              </w:rPr>
            </w:pPr>
            <w:r w:rsidRPr="00CE621F">
              <w:rPr>
                <w:sz w:val="18"/>
                <w:szCs w:val="18"/>
              </w:rPr>
              <w:t xml:space="preserve">Page </w:t>
            </w:r>
            <w:r w:rsidRPr="00CE621F">
              <w:rPr>
                <w:b/>
                <w:bCs/>
                <w:sz w:val="18"/>
                <w:szCs w:val="18"/>
              </w:rPr>
              <w:fldChar w:fldCharType="begin"/>
            </w:r>
            <w:r w:rsidRPr="00CE621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CE621F">
              <w:rPr>
                <w:b/>
                <w:bCs/>
                <w:sz w:val="18"/>
                <w:szCs w:val="18"/>
              </w:rPr>
              <w:fldChar w:fldCharType="separate"/>
            </w:r>
            <w:r w:rsidRPr="00CE621F">
              <w:rPr>
                <w:b/>
                <w:bCs/>
                <w:noProof/>
                <w:sz w:val="18"/>
                <w:szCs w:val="18"/>
              </w:rPr>
              <w:t>2</w:t>
            </w:r>
            <w:r w:rsidRPr="00CE621F">
              <w:rPr>
                <w:b/>
                <w:bCs/>
                <w:sz w:val="18"/>
                <w:szCs w:val="18"/>
              </w:rPr>
              <w:fldChar w:fldCharType="end"/>
            </w:r>
            <w:r w:rsidRPr="00CE621F">
              <w:rPr>
                <w:sz w:val="18"/>
                <w:szCs w:val="18"/>
              </w:rPr>
              <w:t xml:space="preserve"> of </w:t>
            </w:r>
            <w:r w:rsidRPr="00CE621F">
              <w:rPr>
                <w:b/>
                <w:bCs/>
                <w:sz w:val="18"/>
                <w:szCs w:val="18"/>
              </w:rPr>
              <w:fldChar w:fldCharType="begin"/>
            </w:r>
            <w:r w:rsidRPr="00CE621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CE621F">
              <w:rPr>
                <w:b/>
                <w:bCs/>
                <w:sz w:val="18"/>
                <w:szCs w:val="18"/>
              </w:rPr>
              <w:fldChar w:fldCharType="separate"/>
            </w:r>
            <w:r w:rsidRPr="00CE621F">
              <w:rPr>
                <w:b/>
                <w:bCs/>
                <w:noProof/>
                <w:sz w:val="18"/>
                <w:szCs w:val="18"/>
              </w:rPr>
              <w:t>2</w:t>
            </w:r>
            <w:r w:rsidRPr="00CE621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8062" w14:textId="14DBBC3C" w:rsidR="00C04A5B" w:rsidRDefault="00000000" w:rsidP="00273347">
    <w:pPr>
      <w:pStyle w:val="Footer"/>
      <w:pBdr>
        <w:between w:val="single" w:sz="4" w:space="1" w:color="auto"/>
      </w:pBdr>
      <w:rPr>
        <w:lang w:val="en-US"/>
      </w:rPr>
    </w:pPr>
    <w:r>
      <w:rPr>
        <w:lang w:val="en-US"/>
      </w:rPr>
      <w:pict w14:anchorId="4CD1188C">
        <v:rect id="_x0000_i1025" style="width:0;height:1.5pt" o:hralign="center" o:hrstd="t" o:hr="t" fillcolor="#a0a0a0" stroked="f"/>
      </w:pict>
    </w:r>
  </w:p>
  <w:p w14:paraId="22AA63BD" w14:textId="548341CC" w:rsidR="00C518DB" w:rsidRPr="00356EAC" w:rsidRDefault="00914B10">
    <w:pPr>
      <w:pStyle w:val="Footer"/>
      <w:rPr>
        <w:sz w:val="18"/>
        <w:szCs w:val="18"/>
      </w:rPr>
    </w:pPr>
    <w:r w:rsidRPr="00914B10">
      <w:rPr>
        <w:sz w:val="18"/>
        <w:szCs w:val="18"/>
        <w:lang w:val="en-US"/>
      </w:rPr>
      <w:t>T</w:t>
    </w:r>
    <w:r w:rsidR="00C518DB" w:rsidRPr="00914B10">
      <w:rPr>
        <w:sz w:val="18"/>
        <w:szCs w:val="18"/>
        <w:lang w:val="en-US"/>
      </w:rPr>
      <w:t>he Ontario Physicians and Surgeons Discipline Tribunal is the Discipline Committee established under the Health Professions Procedural Code.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49B52" w14:textId="77777777" w:rsidR="00685A62" w:rsidRDefault="00685A62" w:rsidP="00E577EB">
      <w:r>
        <w:separator/>
      </w:r>
    </w:p>
  </w:footnote>
  <w:footnote w:type="continuationSeparator" w:id="0">
    <w:p w14:paraId="755702F4" w14:textId="77777777" w:rsidR="00685A62" w:rsidRDefault="00685A62" w:rsidP="00E577EB">
      <w:r>
        <w:continuationSeparator/>
      </w:r>
    </w:p>
  </w:footnote>
  <w:footnote w:type="continuationNotice" w:id="1">
    <w:p w14:paraId="349543FE" w14:textId="77777777" w:rsidR="00685A62" w:rsidRDefault="00685A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95275" w14:textId="147CD6F8" w:rsidR="00123793" w:rsidRPr="00E36EEA" w:rsidRDefault="00E36EEA" w:rsidP="00E36EEA">
    <w:pPr>
      <w:pStyle w:val="heading12pointbefore"/>
      <w:spacing w:before="120"/>
      <w:rPr>
        <w:rFonts w:asciiTheme="minorHAnsi" w:hAnsiTheme="minorHAnsi" w:cstheme="minorBidi"/>
        <w:szCs w:val="22"/>
      </w:rPr>
    </w:pPr>
    <w:bookmarkStart w:id="0" w:name="_Toc212276850"/>
    <w:bookmarkStart w:id="1" w:name="_Toc77776313"/>
    <w:r w:rsidRPr="004D5105">
      <w:rPr>
        <w:rFonts w:asciiTheme="minorHAnsi" w:hAnsiTheme="minorHAnsi" w:cstheme="minorBidi"/>
        <w:szCs w:val="22"/>
      </w:rPr>
      <w:t>FORM 4</w:t>
    </w:r>
    <w:bookmarkStart w:id="2" w:name="_Toc212276851"/>
    <w:bookmarkStart w:id="3" w:name="_Toc77776314"/>
    <w:bookmarkEnd w:id="0"/>
    <w:bookmarkEnd w:id="1"/>
    <w:r>
      <w:rPr>
        <w:rFonts w:asciiTheme="minorHAnsi" w:hAnsiTheme="minorHAnsi" w:cstheme="minorBidi"/>
        <w:szCs w:val="22"/>
      </w:rPr>
      <w:t xml:space="preserve"> - </w:t>
    </w:r>
    <w:r w:rsidRPr="004D5105">
      <w:rPr>
        <w:rFonts w:asciiTheme="minorHAnsi" w:hAnsiTheme="minorHAnsi" w:cstheme="minorBidi"/>
        <w:szCs w:val="22"/>
      </w:rPr>
      <w:t xml:space="preserve">NOTICE OF </w:t>
    </w:r>
    <w:bookmarkEnd w:id="2"/>
    <w:bookmarkEnd w:id="3"/>
    <w:r w:rsidRPr="004D5105">
      <w:rPr>
        <w:rFonts w:asciiTheme="minorHAnsi" w:hAnsiTheme="minorHAnsi" w:cstheme="minorBidi"/>
        <w:szCs w:val="22"/>
      </w:rPr>
      <w:t>HEARING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1D94"/>
    <w:multiLevelType w:val="hybridMultilevel"/>
    <w:tmpl w:val="FC2493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00548"/>
    <w:multiLevelType w:val="hybridMultilevel"/>
    <w:tmpl w:val="9EF23C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A13FE"/>
    <w:multiLevelType w:val="hybridMultilevel"/>
    <w:tmpl w:val="F0E2D7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B7BA1"/>
    <w:multiLevelType w:val="hybridMultilevel"/>
    <w:tmpl w:val="2F3ED6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C5361"/>
    <w:multiLevelType w:val="hybridMultilevel"/>
    <w:tmpl w:val="0256E81C"/>
    <w:lvl w:ilvl="0" w:tplc="C4F8D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544E44"/>
    <w:multiLevelType w:val="hybridMultilevel"/>
    <w:tmpl w:val="807A4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78DBF"/>
    <w:multiLevelType w:val="hybridMultilevel"/>
    <w:tmpl w:val="FFFFFFFF"/>
    <w:lvl w:ilvl="0" w:tplc="8BC480FC">
      <w:start w:val="1"/>
      <w:numFmt w:val="decimal"/>
      <w:lvlText w:val="%1."/>
      <w:lvlJc w:val="left"/>
      <w:pPr>
        <w:ind w:left="720" w:hanging="360"/>
      </w:pPr>
    </w:lvl>
    <w:lvl w:ilvl="1" w:tplc="A5146E7A">
      <w:start w:val="1"/>
      <w:numFmt w:val="lowerLetter"/>
      <w:lvlText w:val="%2."/>
      <w:lvlJc w:val="left"/>
      <w:pPr>
        <w:ind w:left="1440" w:hanging="360"/>
      </w:pPr>
    </w:lvl>
    <w:lvl w:ilvl="2" w:tplc="BBF8BDC8">
      <w:start w:val="1"/>
      <w:numFmt w:val="lowerRoman"/>
      <w:lvlText w:val="%3."/>
      <w:lvlJc w:val="right"/>
      <w:pPr>
        <w:ind w:left="2160" w:hanging="180"/>
      </w:pPr>
    </w:lvl>
    <w:lvl w:ilvl="3" w:tplc="2168F83C">
      <w:start w:val="1"/>
      <w:numFmt w:val="decimal"/>
      <w:lvlText w:val="%4."/>
      <w:lvlJc w:val="left"/>
      <w:pPr>
        <w:ind w:left="2880" w:hanging="360"/>
      </w:pPr>
    </w:lvl>
    <w:lvl w:ilvl="4" w:tplc="D9088EF8">
      <w:start w:val="1"/>
      <w:numFmt w:val="lowerLetter"/>
      <w:lvlText w:val="%5."/>
      <w:lvlJc w:val="left"/>
      <w:pPr>
        <w:ind w:left="3600" w:hanging="360"/>
      </w:pPr>
    </w:lvl>
    <w:lvl w:ilvl="5" w:tplc="2ADC91B2">
      <w:start w:val="1"/>
      <w:numFmt w:val="lowerRoman"/>
      <w:lvlText w:val="%6."/>
      <w:lvlJc w:val="right"/>
      <w:pPr>
        <w:ind w:left="4320" w:hanging="180"/>
      </w:pPr>
    </w:lvl>
    <w:lvl w:ilvl="6" w:tplc="D6680550">
      <w:start w:val="1"/>
      <w:numFmt w:val="decimal"/>
      <w:lvlText w:val="%7."/>
      <w:lvlJc w:val="left"/>
      <w:pPr>
        <w:ind w:left="5040" w:hanging="360"/>
      </w:pPr>
    </w:lvl>
    <w:lvl w:ilvl="7" w:tplc="0EA41962">
      <w:start w:val="1"/>
      <w:numFmt w:val="lowerLetter"/>
      <w:lvlText w:val="%8."/>
      <w:lvlJc w:val="left"/>
      <w:pPr>
        <w:ind w:left="5760" w:hanging="360"/>
      </w:pPr>
    </w:lvl>
    <w:lvl w:ilvl="8" w:tplc="0E46D7C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460CE"/>
    <w:multiLevelType w:val="hybridMultilevel"/>
    <w:tmpl w:val="0256E8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6122D1"/>
    <w:multiLevelType w:val="hybridMultilevel"/>
    <w:tmpl w:val="C8F606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93224"/>
    <w:multiLevelType w:val="hybridMultilevel"/>
    <w:tmpl w:val="B9F0B73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3A656E"/>
    <w:multiLevelType w:val="hybridMultilevel"/>
    <w:tmpl w:val="169824FC"/>
    <w:lvl w:ilvl="0" w:tplc="34586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496581">
    <w:abstractNumId w:val="5"/>
  </w:num>
  <w:num w:numId="2" w16cid:durableId="2064257142">
    <w:abstractNumId w:val="1"/>
  </w:num>
  <w:num w:numId="3" w16cid:durableId="1999111766">
    <w:abstractNumId w:val="8"/>
  </w:num>
  <w:num w:numId="4" w16cid:durableId="200828894">
    <w:abstractNumId w:val="2"/>
  </w:num>
  <w:num w:numId="5" w16cid:durableId="1988826574">
    <w:abstractNumId w:val="9"/>
  </w:num>
  <w:num w:numId="6" w16cid:durableId="219555746">
    <w:abstractNumId w:val="3"/>
  </w:num>
  <w:num w:numId="7" w16cid:durableId="949505207">
    <w:abstractNumId w:val="10"/>
  </w:num>
  <w:num w:numId="8" w16cid:durableId="878475479">
    <w:abstractNumId w:val="0"/>
  </w:num>
  <w:num w:numId="9" w16cid:durableId="1649896517">
    <w:abstractNumId w:val="4"/>
  </w:num>
  <w:num w:numId="10" w16cid:durableId="1252858662">
    <w:abstractNumId w:val="6"/>
  </w:num>
  <w:num w:numId="11" w16cid:durableId="21431875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6"/>
    <w:rsid w:val="00000931"/>
    <w:rsid w:val="00020F1F"/>
    <w:rsid w:val="00027C96"/>
    <w:rsid w:val="00033860"/>
    <w:rsid w:val="00047792"/>
    <w:rsid w:val="00051783"/>
    <w:rsid w:val="00051F7D"/>
    <w:rsid w:val="0005542A"/>
    <w:rsid w:val="00067FCE"/>
    <w:rsid w:val="00072AE4"/>
    <w:rsid w:val="00076101"/>
    <w:rsid w:val="00082388"/>
    <w:rsid w:val="000A39E5"/>
    <w:rsid w:val="000A431C"/>
    <w:rsid w:val="000A4911"/>
    <w:rsid w:val="000B487C"/>
    <w:rsid w:val="000B5781"/>
    <w:rsid w:val="000C484D"/>
    <w:rsid w:val="000D0492"/>
    <w:rsid w:val="000D158D"/>
    <w:rsid w:val="000E2162"/>
    <w:rsid w:val="000E5108"/>
    <w:rsid w:val="000E5645"/>
    <w:rsid w:val="00102AB8"/>
    <w:rsid w:val="00112842"/>
    <w:rsid w:val="00116080"/>
    <w:rsid w:val="0011730C"/>
    <w:rsid w:val="00123793"/>
    <w:rsid w:val="00133F39"/>
    <w:rsid w:val="00136BB8"/>
    <w:rsid w:val="00151AB4"/>
    <w:rsid w:val="001550AD"/>
    <w:rsid w:val="00156D91"/>
    <w:rsid w:val="00161898"/>
    <w:rsid w:val="00166659"/>
    <w:rsid w:val="00166F78"/>
    <w:rsid w:val="001717E0"/>
    <w:rsid w:val="0017185F"/>
    <w:rsid w:val="00171CA0"/>
    <w:rsid w:val="0017234E"/>
    <w:rsid w:val="001805AB"/>
    <w:rsid w:val="0018382E"/>
    <w:rsid w:val="0018566C"/>
    <w:rsid w:val="001913D2"/>
    <w:rsid w:val="0019585C"/>
    <w:rsid w:val="001A6164"/>
    <w:rsid w:val="001B4A8A"/>
    <w:rsid w:val="001B7085"/>
    <w:rsid w:val="001B7DEF"/>
    <w:rsid w:val="001C51DC"/>
    <w:rsid w:val="001C75ED"/>
    <w:rsid w:val="001D06B9"/>
    <w:rsid w:val="001D2EB5"/>
    <w:rsid w:val="001D3107"/>
    <w:rsid w:val="001D3495"/>
    <w:rsid w:val="001D5A4D"/>
    <w:rsid w:val="001D5C28"/>
    <w:rsid w:val="001E4523"/>
    <w:rsid w:val="001E561E"/>
    <w:rsid w:val="001F6615"/>
    <w:rsid w:val="001F6F45"/>
    <w:rsid w:val="001F7BA1"/>
    <w:rsid w:val="002028F1"/>
    <w:rsid w:val="00206B0B"/>
    <w:rsid w:val="00210F5A"/>
    <w:rsid w:val="00211826"/>
    <w:rsid w:val="00215791"/>
    <w:rsid w:val="00222F5B"/>
    <w:rsid w:val="00223F2E"/>
    <w:rsid w:val="002276F5"/>
    <w:rsid w:val="00235B61"/>
    <w:rsid w:val="00236CF8"/>
    <w:rsid w:val="00243957"/>
    <w:rsid w:val="00266862"/>
    <w:rsid w:val="00271A85"/>
    <w:rsid w:val="00273347"/>
    <w:rsid w:val="002745E5"/>
    <w:rsid w:val="002779A1"/>
    <w:rsid w:val="00282556"/>
    <w:rsid w:val="00282D9C"/>
    <w:rsid w:val="002851A1"/>
    <w:rsid w:val="00287960"/>
    <w:rsid w:val="0029172E"/>
    <w:rsid w:val="002952F9"/>
    <w:rsid w:val="00296932"/>
    <w:rsid w:val="002A4DA4"/>
    <w:rsid w:val="002A5A55"/>
    <w:rsid w:val="002A5B19"/>
    <w:rsid w:val="002A6194"/>
    <w:rsid w:val="002A6250"/>
    <w:rsid w:val="002C095C"/>
    <w:rsid w:val="002C783F"/>
    <w:rsid w:val="002F2C99"/>
    <w:rsid w:val="002F5540"/>
    <w:rsid w:val="003019F4"/>
    <w:rsid w:val="00304412"/>
    <w:rsid w:val="00310C89"/>
    <w:rsid w:val="00323F26"/>
    <w:rsid w:val="003349D1"/>
    <w:rsid w:val="003420F9"/>
    <w:rsid w:val="00343DEC"/>
    <w:rsid w:val="00345C96"/>
    <w:rsid w:val="00356509"/>
    <w:rsid w:val="0035677E"/>
    <w:rsid w:val="00356EAC"/>
    <w:rsid w:val="003571BE"/>
    <w:rsid w:val="00357FE4"/>
    <w:rsid w:val="00360C2D"/>
    <w:rsid w:val="00362520"/>
    <w:rsid w:val="003831DF"/>
    <w:rsid w:val="003846CC"/>
    <w:rsid w:val="00385B4E"/>
    <w:rsid w:val="00386050"/>
    <w:rsid w:val="00386EB6"/>
    <w:rsid w:val="00393FC9"/>
    <w:rsid w:val="003A21FB"/>
    <w:rsid w:val="003A409A"/>
    <w:rsid w:val="003A54AD"/>
    <w:rsid w:val="003B2344"/>
    <w:rsid w:val="003C089F"/>
    <w:rsid w:val="003E1A53"/>
    <w:rsid w:val="003E4E1C"/>
    <w:rsid w:val="003E6412"/>
    <w:rsid w:val="003E7B94"/>
    <w:rsid w:val="003F1E07"/>
    <w:rsid w:val="00400558"/>
    <w:rsid w:val="00402D10"/>
    <w:rsid w:val="00403336"/>
    <w:rsid w:val="004056A2"/>
    <w:rsid w:val="00420FC4"/>
    <w:rsid w:val="00421722"/>
    <w:rsid w:val="00445FB5"/>
    <w:rsid w:val="00483F5B"/>
    <w:rsid w:val="00490F94"/>
    <w:rsid w:val="004A68F5"/>
    <w:rsid w:val="004B245B"/>
    <w:rsid w:val="004B3E84"/>
    <w:rsid w:val="004C30F0"/>
    <w:rsid w:val="004C67DE"/>
    <w:rsid w:val="004C764D"/>
    <w:rsid w:val="004C7EE2"/>
    <w:rsid w:val="004D30A2"/>
    <w:rsid w:val="004D31DA"/>
    <w:rsid w:val="004D5105"/>
    <w:rsid w:val="004D66AE"/>
    <w:rsid w:val="004E026B"/>
    <w:rsid w:val="004E51B3"/>
    <w:rsid w:val="004F56AD"/>
    <w:rsid w:val="004F607E"/>
    <w:rsid w:val="004F627F"/>
    <w:rsid w:val="00504D28"/>
    <w:rsid w:val="00507AFD"/>
    <w:rsid w:val="00517E75"/>
    <w:rsid w:val="0053658A"/>
    <w:rsid w:val="0053711B"/>
    <w:rsid w:val="00537B3A"/>
    <w:rsid w:val="00546365"/>
    <w:rsid w:val="0056173D"/>
    <w:rsid w:val="00564274"/>
    <w:rsid w:val="00571FC9"/>
    <w:rsid w:val="005740B2"/>
    <w:rsid w:val="00586A3D"/>
    <w:rsid w:val="005B09D1"/>
    <w:rsid w:val="005B4151"/>
    <w:rsid w:val="005C6385"/>
    <w:rsid w:val="005C7279"/>
    <w:rsid w:val="005D0B14"/>
    <w:rsid w:val="005D1D43"/>
    <w:rsid w:val="005D3369"/>
    <w:rsid w:val="005D6DAF"/>
    <w:rsid w:val="005E6222"/>
    <w:rsid w:val="005E747F"/>
    <w:rsid w:val="005E7D1B"/>
    <w:rsid w:val="005F078B"/>
    <w:rsid w:val="005F2661"/>
    <w:rsid w:val="005F79C0"/>
    <w:rsid w:val="00603518"/>
    <w:rsid w:val="00612312"/>
    <w:rsid w:val="006163F9"/>
    <w:rsid w:val="00616716"/>
    <w:rsid w:val="006176CF"/>
    <w:rsid w:val="00623385"/>
    <w:rsid w:val="00630D14"/>
    <w:rsid w:val="00631B21"/>
    <w:rsid w:val="006327FB"/>
    <w:rsid w:val="00664ACF"/>
    <w:rsid w:val="006811AB"/>
    <w:rsid w:val="00685A62"/>
    <w:rsid w:val="00691594"/>
    <w:rsid w:val="00693B05"/>
    <w:rsid w:val="00696121"/>
    <w:rsid w:val="006963FF"/>
    <w:rsid w:val="006974C9"/>
    <w:rsid w:val="00699CEE"/>
    <w:rsid w:val="006B14AB"/>
    <w:rsid w:val="006B23D4"/>
    <w:rsid w:val="006B38F8"/>
    <w:rsid w:val="006C0BE6"/>
    <w:rsid w:val="006C36B5"/>
    <w:rsid w:val="006C4D38"/>
    <w:rsid w:val="006C5AB6"/>
    <w:rsid w:val="006C6BEE"/>
    <w:rsid w:val="006D0973"/>
    <w:rsid w:val="006E7751"/>
    <w:rsid w:val="006F73CC"/>
    <w:rsid w:val="00731B88"/>
    <w:rsid w:val="00732DB7"/>
    <w:rsid w:val="00744B4F"/>
    <w:rsid w:val="00745ADA"/>
    <w:rsid w:val="00755497"/>
    <w:rsid w:val="007564F0"/>
    <w:rsid w:val="00761913"/>
    <w:rsid w:val="00781507"/>
    <w:rsid w:val="00781CD0"/>
    <w:rsid w:val="007827E4"/>
    <w:rsid w:val="00786BF2"/>
    <w:rsid w:val="00791211"/>
    <w:rsid w:val="00791331"/>
    <w:rsid w:val="00797A43"/>
    <w:rsid w:val="007B0D6A"/>
    <w:rsid w:val="007C0F62"/>
    <w:rsid w:val="007C51A3"/>
    <w:rsid w:val="007C66A5"/>
    <w:rsid w:val="007D5268"/>
    <w:rsid w:val="007E77E9"/>
    <w:rsid w:val="007F33BC"/>
    <w:rsid w:val="007F5FB8"/>
    <w:rsid w:val="008028D2"/>
    <w:rsid w:val="00805777"/>
    <w:rsid w:val="00815C88"/>
    <w:rsid w:val="00817293"/>
    <w:rsid w:val="00823187"/>
    <w:rsid w:val="00831BD5"/>
    <w:rsid w:val="008625E2"/>
    <w:rsid w:val="008652F2"/>
    <w:rsid w:val="00866C50"/>
    <w:rsid w:val="00874DF6"/>
    <w:rsid w:val="00875DA0"/>
    <w:rsid w:val="00877A28"/>
    <w:rsid w:val="0088308A"/>
    <w:rsid w:val="0088553D"/>
    <w:rsid w:val="008A512C"/>
    <w:rsid w:val="008A571E"/>
    <w:rsid w:val="008B0A41"/>
    <w:rsid w:val="008B621D"/>
    <w:rsid w:val="008D1BA4"/>
    <w:rsid w:val="008D1C30"/>
    <w:rsid w:val="008D740F"/>
    <w:rsid w:val="008E4892"/>
    <w:rsid w:val="008F37D5"/>
    <w:rsid w:val="008F4FF7"/>
    <w:rsid w:val="0090538F"/>
    <w:rsid w:val="00905505"/>
    <w:rsid w:val="00911862"/>
    <w:rsid w:val="00914B10"/>
    <w:rsid w:val="0092517E"/>
    <w:rsid w:val="00944DD2"/>
    <w:rsid w:val="009513F9"/>
    <w:rsid w:val="00956D47"/>
    <w:rsid w:val="0096465D"/>
    <w:rsid w:val="00965B30"/>
    <w:rsid w:val="00967ACA"/>
    <w:rsid w:val="00970953"/>
    <w:rsid w:val="009716F2"/>
    <w:rsid w:val="00971810"/>
    <w:rsid w:val="0097634B"/>
    <w:rsid w:val="00976DB2"/>
    <w:rsid w:val="00981976"/>
    <w:rsid w:val="0098250B"/>
    <w:rsid w:val="00984460"/>
    <w:rsid w:val="00987570"/>
    <w:rsid w:val="009929D2"/>
    <w:rsid w:val="009957D2"/>
    <w:rsid w:val="009A1D99"/>
    <w:rsid w:val="009A4A43"/>
    <w:rsid w:val="009B315D"/>
    <w:rsid w:val="009C2BCA"/>
    <w:rsid w:val="009D4352"/>
    <w:rsid w:val="009E2343"/>
    <w:rsid w:val="009E5D73"/>
    <w:rsid w:val="009EF730"/>
    <w:rsid w:val="009F06FF"/>
    <w:rsid w:val="009F1D98"/>
    <w:rsid w:val="009F6FE6"/>
    <w:rsid w:val="00A00928"/>
    <w:rsid w:val="00A04464"/>
    <w:rsid w:val="00A06189"/>
    <w:rsid w:val="00A10A0F"/>
    <w:rsid w:val="00A27F5F"/>
    <w:rsid w:val="00A36052"/>
    <w:rsid w:val="00A415C9"/>
    <w:rsid w:val="00A42265"/>
    <w:rsid w:val="00A569BF"/>
    <w:rsid w:val="00A64A24"/>
    <w:rsid w:val="00A65A2E"/>
    <w:rsid w:val="00A67FC1"/>
    <w:rsid w:val="00A71EC3"/>
    <w:rsid w:val="00A742C9"/>
    <w:rsid w:val="00A93223"/>
    <w:rsid w:val="00AB691A"/>
    <w:rsid w:val="00AB7B36"/>
    <w:rsid w:val="00AC3765"/>
    <w:rsid w:val="00AC4E42"/>
    <w:rsid w:val="00AD1535"/>
    <w:rsid w:val="00AD7B2D"/>
    <w:rsid w:val="00AF54DB"/>
    <w:rsid w:val="00B0750C"/>
    <w:rsid w:val="00B07EA5"/>
    <w:rsid w:val="00B16D48"/>
    <w:rsid w:val="00B17679"/>
    <w:rsid w:val="00B34A13"/>
    <w:rsid w:val="00B36218"/>
    <w:rsid w:val="00B43912"/>
    <w:rsid w:val="00B5633C"/>
    <w:rsid w:val="00B60162"/>
    <w:rsid w:val="00B65BE7"/>
    <w:rsid w:val="00B735C5"/>
    <w:rsid w:val="00B745AB"/>
    <w:rsid w:val="00B75940"/>
    <w:rsid w:val="00B848DD"/>
    <w:rsid w:val="00B91006"/>
    <w:rsid w:val="00B94267"/>
    <w:rsid w:val="00BB7D92"/>
    <w:rsid w:val="00BC278A"/>
    <w:rsid w:val="00BC74BE"/>
    <w:rsid w:val="00BD3235"/>
    <w:rsid w:val="00BD582B"/>
    <w:rsid w:val="00BE118C"/>
    <w:rsid w:val="00BE2521"/>
    <w:rsid w:val="00BE7678"/>
    <w:rsid w:val="00BF2AAF"/>
    <w:rsid w:val="00BF3820"/>
    <w:rsid w:val="00BF616B"/>
    <w:rsid w:val="00BF6A4D"/>
    <w:rsid w:val="00C04A5B"/>
    <w:rsid w:val="00C05654"/>
    <w:rsid w:val="00C25849"/>
    <w:rsid w:val="00C518DB"/>
    <w:rsid w:val="00C5463A"/>
    <w:rsid w:val="00C616B2"/>
    <w:rsid w:val="00C63FAD"/>
    <w:rsid w:val="00C75352"/>
    <w:rsid w:val="00C9708C"/>
    <w:rsid w:val="00CA4A3B"/>
    <w:rsid w:val="00CB27DB"/>
    <w:rsid w:val="00CB2F3C"/>
    <w:rsid w:val="00CC4B29"/>
    <w:rsid w:val="00CC77A2"/>
    <w:rsid w:val="00CD0016"/>
    <w:rsid w:val="00CD43B9"/>
    <w:rsid w:val="00CE621F"/>
    <w:rsid w:val="00CF322E"/>
    <w:rsid w:val="00D01471"/>
    <w:rsid w:val="00D122BC"/>
    <w:rsid w:val="00D3134C"/>
    <w:rsid w:val="00D36A60"/>
    <w:rsid w:val="00D37987"/>
    <w:rsid w:val="00D466D3"/>
    <w:rsid w:val="00D51BF2"/>
    <w:rsid w:val="00D54A3E"/>
    <w:rsid w:val="00D61B45"/>
    <w:rsid w:val="00D80BDD"/>
    <w:rsid w:val="00D841A1"/>
    <w:rsid w:val="00D86CC5"/>
    <w:rsid w:val="00D929A4"/>
    <w:rsid w:val="00D92A93"/>
    <w:rsid w:val="00D96B77"/>
    <w:rsid w:val="00DA1714"/>
    <w:rsid w:val="00DA17CC"/>
    <w:rsid w:val="00DA3378"/>
    <w:rsid w:val="00DA40D4"/>
    <w:rsid w:val="00DA77C1"/>
    <w:rsid w:val="00DB0286"/>
    <w:rsid w:val="00DB1541"/>
    <w:rsid w:val="00DB47F6"/>
    <w:rsid w:val="00DB6072"/>
    <w:rsid w:val="00DD5998"/>
    <w:rsid w:val="00DE1BD7"/>
    <w:rsid w:val="00DE23F7"/>
    <w:rsid w:val="00DE2DF9"/>
    <w:rsid w:val="00DE36A4"/>
    <w:rsid w:val="00DE4CE3"/>
    <w:rsid w:val="00DE4EEA"/>
    <w:rsid w:val="00DF43D4"/>
    <w:rsid w:val="00E13380"/>
    <w:rsid w:val="00E1349E"/>
    <w:rsid w:val="00E14DEC"/>
    <w:rsid w:val="00E22D67"/>
    <w:rsid w:val="00E23A7D"/>
    <w:rsid w:val="00E25EF8"/>
    <w:rsid w:val="00E36EEA"/>
    <w:rsid w:val="00E44818"/>
    <w:rsid w:val="00E44AB8"/>
    <w:rsid w:val="00E46685"/>
    <w:rsid w:val="00E577EB"/>
    <w:rsid w:val="00E65A3C"/>
    <w:rsid w:val="00E70C2D"/>
    <w:rsid w:val="00E716E7"/>
    <w:rsid w:val="00E77AE8"/>
    <w:rsid w:val="00E8157A"/>
    <w:rsid w:val="00E8338F"/>
    <w:rsid w:val="00E854F2"/>
    <w:rsid w:val="00E95E60"/>
    <w:rsid w:val="00EB0AB8"/>
    <w:rsid w:val="00EC0996"/>
    <w:rsid w:val="00EC78CB"/>
    <w:rsid w:val="00ED627B"/>
    <w:rsid w:val="00EF3A10"/>
    <w:rsid w:val="00EF4A66"/>
    <w:rsid w:val="00F019C7"/>
    <w:rsid w:val="00F04E97"/>
    <w:rsid w:val="00F14C1E"/>
    <w:rsid w:val="00F156E0"/>
    <w:rsid w:val="00F1792D"/>
    <w:rsid w:val="00F3352B"/>
    <w:rsid w:val="00F40A1D"/>
    <w:rsid w:val="00F50FC2"/>
    <w:rsid w:val="00F53E0E"/>
    <w:rsid w:val="00F837A3"/>
    <w:rsid w:val="00F9718E"/>
    <w:rsid w:val="00FA5419"/>
    <w:rsid w:val="00FA6774"/>
    <w:rsid w:val="00FB24D0"/>
    <w:rsid w:val="00FB3DD9"/>
    <w:rsid w:val="00FB6942"/>
    <w:rsid w:val="00FB702B"/>
    <w:rsid w:val="00FE03A4"/>
    <w:rsid w:val="00FE6543"/>
    <w:rsid w:val="0156ABDE"/>
    <w:rsid w:val="01723BB8"/>
    <w:rsid w:val="019D30EE"/>
    <w:rsid w:val="01A95EF3"/>
    <w:rsid w:val="02754312"/>
    <w:rsid w:val="027FBFE9"/>
    <w:rsid w:val="040C4B14"/>
    <w:rsid w:val="051742DC"/>
    <w:rsid w:val="06322A0C"/>
    <w:rsid w:val="074BC491"/>
    <w:rsid w:val="074D7F94"/>
    <w:rsid w:val="07DBBBC0"/>
    <w:rsid w:val="0893AE8E"/>
    <w:rsid w:val="08CE1398"/>
    <w:rsid w:val="09619FAD"/>
    <w:rsid w:val="09752E41"/>
    <w:rsid w:val="09B66EA5"/>
    <w:rsid w:val="0A1DB1F9"/>
    <w:rsid w:val="0A7BB95D"/>
    <w:rsid w:val="0B6FB566"/>
    <w:rsid w:val="0BB02C9F"/>
    <w:rsid w:val="0BC04891"/>
    <w:rsid w:val="0C88ECFC"/>
    <w:rsid w:val="0C892C80"/>
    <w:rsid w:val="0E22DF00"/>
    <w:rsid w:val="0F17F82E"/>
    <w:rsid w:val="0FA4E4D8"/>
    <w:rsid w:val="0FC0CD42"/>
    <w:rsid w:val="103E90EA"/>
    <w:rsid w:val="114F392C"/>
    <w:rsid w:val="11748A5D"/>
    <w:rsid w:val="11E8BC45"/>
    <w:rsid w:val="11E920EC"/>
    <w:rsid w:val="120C9897"/>
    <w:rsid w:val="121FE8CA"/>
    <w:rsid w:val="124F899A"/>
    <w:rsid w:val="1268FD92"/>
    <w:rsid w:val="12B30065"/>
    <w:rsid w:val="1318F886"/>
    <w:rsid w:val="13EC2444"/>
    <w:rsid w:val="143015F5"/>
    <w:rsid w:val="146ECE7C"/>
    <w:rsid w:val="14C9F259"/>
    <w:rsid w:val="15055BDA"/>
    <w:rsid w:val="158BEA96"/>
    <w:rsid w:val="16509948"/>
    <w:rsid w:val="16E5F154"/>
    <w:rsid w:val="1795A3A0"/>
    <w:rsid w:val="17EC69A9"/>
    <w:rsid w:val="1917AEA2"/>
    <w:rsid w:val="1BB8F092"/>
    <w:rsid w:val="1BEF16CD"/>
    <w:rsid w:val="1BF5695F"/>
    <w:rsid w:val="1C105080"/>
    <w:rsid w:val="1CD571FF"/>
    <w:rsid w:val="1D7B185E"/>
    <w:rsid w:val="1DA83D70"/>
    <w:rsid w:val="1E1A9DC8"/>
    <w:rsid w:val="1E5BAB2D"/>
    <w:rsid w:val="1E97D521"/>
    <w:rsid w:val="1EA2C80B"/>
    <w:rsid w:val="1EBE6C99"/>
    <w:rsid w:val="1EE12928"/>
    <w:rsid w:val="1F5AA57D"/>
    <w:rsid w:val="1FC2F628"/>
    <w:rsid w:val="21A24DDB"/>
    <w:rsid w:val="21D33B83"/>
    <w:rsid w:val="21D9FA19"/>
    <w:rsid w:val="21F89853"/>
    <w:rsid w:val="22B7F0A4"/>
    <w:rsid w:val="22DD644C"/>
    <w:rsid w:val="23761B41"/>
    <w:rsid w:val="23F3BB07"/>
    <w:rsid w:val="24C54DDE"/>
    <w:rsid w:val="24DD242B"/>
    <w:rsid w:val="255F7A74"/>
    <w:rsid w:val="264D94B5"/>
    <w:rsid w:val="26EF05F3"/>
    <w:rsid w:val="271C0D8A"/>
    <w:rsid w:val="27743C1D"/>
    <w:rsid w:val="277505FA"/>
    <w:rsid w:val="28518CCF"/>
    <w:rsid w:val="28616666"/>
    <w:rsid w:val="2883EFF1"/>
    <w:rsid w:val="29844013"/>
    <w:rsid w:val="29D531ED"/>
    <w:rsid w:val="29DC67B6"/>
    <w:rsid w:val="2A9D2DA6"/>
    <w:rsid w:val="2AB2E56E"/>
    <w:rsid w:val="2AC203C7"/>
    <w:rsid w:val="2AD0E16B"/>
    <w:rsid w:val="2AF191AC"/>
    <w:rsid w:val="2B0B82A2"/>
    <w:rsid w:val="2C8A080E"/>
    <w:rsid w:val="2CDD73DE"/>
    <w:rsid w:val="2DABCD4C"/>
    <w:rsid w:val="2DB12947"/>
    <w:rsid w:val="2DDE99EC"/>
    <w:rsid w:val="2E5873C5"/>
    <w:rsid w:val="2E7392EB"/>
    <w:rsid w:val="2F25BBE8"/>
    <w:rsid w:val="2F5E9954"/>
    <w:rsid w:val="30D80B6C"/>
    <w:rsid w:val="31179928"/>
    <w:rsid w:val="312A5233"/>
    <w:rsid w:val="315356FF"/>
    <w:rsid w:val="33A2F5E9"/>
    <w:rsid w:val="34ADAAD8"/>
    <w:rsid w:val="354FD661"/>
    <w:rsid w:val="3560F20F"/>
    <w:rsid w:val="369C5300"/>
    <w:rsid w:val="37001328"/>
    <w:rsid w:val="371114D5"/>
    <w:rsid w:val="3722F60C"/>
    <w:rsid w:val="372815C1"/>
    <w:rsid w:val="3794CC2F"/>
    <w:rsid w:val="38F87DF5"/>
    <w:rsid w:val="3AD792DC"/>
    <w:rsid w:val="3BEB3F73"/>
    <w:rsid w:val="3C1B7EE1"/>
    <w:rsid w:val="3C3B9ED8"/>
    <w:rsid w:val="3CDCF214"/>
    <w:rsid w:val="3CDD2EB2"/>
    <w:rsid w:val="3D2B15D5"/>
    <w:rsid w:val="3D870A12"/>
    <w:rsid w:val="3E76C77E"/>
    <w:rsid w:val="3F7CD416"/>
    <w:rsid w:val="3FBE1590"/>
    <w:rsid w:val="402585A1"/>
    <w:rsid w:val="4035219D"/>
    <w:rsid w:val="40D2E4A0"/>
    <w:rsid w:val="4144AF1A"/>
    <w:rsid w:val="41CCF6E5"/>
    <w:rsid w:val="4210097D"/>
    <w:rsid w:val="429C3CE4"/>
    <w:rsid w:val="42D909AC"/>
    <w:rsid w:val="45203439"/>
    <w:rsid w:val="4548C607"/>
    <w:rsid w:val="4606B286"/>
    <w:rsid w:val="46151DFD"/>
    <w:rsid w:val="4678A6F7"/>
    <w:rsid w:val="473BD9E3"/>
    <w:rsid w:val="47441F5D"/>
    <w:rsid w:val="47C10819"/>
    <w:rsid w:val="48225830"/>
    <w:rsid w:val="48254D88"/>
    <w:rsid w:val="483276C8"/>
    <w:rsid w:val="48B8A133"/>
    <w:rsid w:val="49E1CA71"/>
    <w:rsid w:val="4A6D17DB"/>
    <w:rsid w:val="4AC38463"/>
    <w:rsid w:val="4B8ED192"/>
    <w:rsid w:val="4D20895E"/>
    <w:rsid w:val="4D9E3666"/>
    <w:rsid w:val="4DC270A9"/>
    <w:rsid w:val="4DE2226D"/>
    <w:rsid w:val="4E11E5C6"/>
    <w:rsid w:val="4E4058FC"/>
    <w:rsid w:val="4E5D2382"/>
    <w:rsid w:val="4EAEDAC6"/>
    <w:rsid w:val="4F4108AC"/>
    <w:rsid w:val="4FC21A87"/>
    <w:rsid w:val="513EFF43"/>
    <w:rsid w:val="5296149D"/>
    <w:rsid w:val="52B4852B"/>
    <w:rsid w:val="53085B64"/>
    <w:rsid w:val="5379ADD9"/>
    <w:rsid w:val="53A097A5"/>
    <w:rsid w:val="5403E662"/>
    <w:rsid w:val="54901749"/>
    <w:rsid w:val="54B0B80B"/>
    <w:rsid w:val="54F7F160"/>
    <w:rsid w:val="55418366"/>
    <w:rsid w:val="559AF914"/>
    <w:rsid w:val="560861E3"/>
    <w:rsid w:val="57A92BDF"/>
    <w:rsid w:val="57C7A6A3"/>
    <w:rsid w:val="58CB7A37"/>
    <w:rsid w:val="590AEDFE"/>
    <w:rsid w:val="592D8DDC"/>
    <w:rsid w:val="59B228EC"/>
    <w:rsid w:val="59BB7389"/>
    <w:rsid w:val="5A015F0F"/>
    <w:rsid w:val="5A68E17B"/>
    <w:rsid w:val="5A75A38B"/>
    <w:rsid w:val="5B4EC396"/>
    <w:rsid w:val="5B6C2547"/>
    <w:rsid w:val="5BA08C2D"/>
    <w:rsid w:val="5C2B8E1E"/>
    <w:rsid w:val="5CAB080B"/>
    <w:rsid w:val="5CCB606B"/>
    <w:rsid w:val="5D3DF100"/>
    <w:rsid w:val="5E0495D6"/>
    <w:rsid w:val="5E2025B0"/>
    <w:rsid w:val="5EEACD54"/>
    <w:rsid w:val="5F2B4A98"/>
    <w:rsid w:val="5F36E22C"/>
    <w:rsid w:val="60117D18"/>
    <w:rsid w:val="6014BAC4"/>
    <w:rsid w:val="607C2FBD"/>
    <w:rsid w:val="6133E46B"/>
    <w:rsid w:val="6173EFE9"/>
    <w:rsid w:val="61A1F9E3"/>
    <w:rsid w:val="61DE4520"/>
    <w:rsid w:val="62313A58"/>
    <w:rsid w:val="62A81B0F"/>
    <w:rsid w:val="6468F577"/>
    <w:rsid w:val="6482E722"/>
    <w:rsid w:val="66C7762E"/>
    <w:rsid w:val="6913B748"/>
    <w:rsid w:val="6936D6F4"/>
    <w:rsid w:val="6A79B53D"/>
    <w:rsid w:val="6A963564"/>
    <w:rsid w:val="6AD19DE2"/>
    <w:rsid w:val="6B2ADC74"/>
    <w:rsid w:val="6BCE24FD"/>
    <w:rsid w:val="6BDDBE14"/>
    <w:rsid w:val="6D59F1DB"/>
    <w:rsid w:val="6E82FB1E"/>
    <w:rsid w:val="6ED1F7CB"/>
    <w:rsid w:val="6F3F364E"/>
    <w:rsid w:val="701359F4"/>
    <w:rsid w:val="702091E7"/>
    <w:rsid w:val="713112A9"/>
    <w:rsid w:val="71EF85ED"/>
    <w:rsid w:val="73158217"/>
    <w:rsid w:val="74090953"/>
    <w:rsid w:val="74152785"/>
    <w:rsid w:val="747005B6"/>
    <w:rsid w:val="748E5F20"/>
    <w:rsid w:val="74EA5D7F"/>
    <w:rsid w:val="7529B760"/>
    <w:rsid w:val="75C77A63"/>
    <w:rsid w:val="75E85F43"/>
    <w:rsid w:val="7640147A"/>
    <w:rsid w:val="76669F27"/>
    <w:rsid w:val="77733434"/>
    <w:rsid w:val="7A36DDFA"/>
    <w:rsid w:val="7A536067"/>
    <w:rsid w:val="7A8EED95"/>
    <w:rsid w:val="7AE4A368"/>
    <w:rsid w:val="7B149AAC"/>
    <w:rsid w:val="7B18128B"/>
    <w:rsid w:val="7B679DB4"/>
    <w:rsid w:val="7C0AA1C8"/>
    <w:rsid w:val="7C0BFBDC"/>
    <w:rsid w:val="7C8D0C46"/>
    <w:rsid w:val="7D05E503"/>
    <w:rsid w:val="7D90C872"/>
    <w:rsid w:val="7DA6263E"/>
    <w:rsid w:val="7DAB6A07"/>
    <w:rsid w:val="7E6F9C98"/>
    <w:rsid w:val="7EA6A3A9"/>
    <w:rsid w:val="7F025C85"/>
    <w:rsid w:val="7F4D7052"/>
    <w:rsid w:val="7F5F4CE1"/>
    <w:rsid w:val="7FFF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78BD2"/>
  <w15:chartTrackingRefBased/>
  <w15:docId w15:val="{A01FEF4F-A8E9-4FF5-A6BB-9433E227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A2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Heading1">
    <w:name w:val="heading 1"/>
    <w:basedOn w:val="24pointbefore"/>
    <w:next w:val="Normal"/>
    <w:link w:val="Heading1Char"/>
    <w:uiPriority w:val="9"/>
    <w:qFormat/>
    <w:rsid w:val="00D01471"/>
    <w:pPr>
      <w:tabs>
        <w:tab w:val="clear" w:pos="4335"/>
      </w:tabs>
      <w:spacing w:before="360" w:after="360"/>
      <w:ind w:right="0"/>
      <w:outlineLvl w:val="0"/>
    </w:pPr>
    <w:rPr>
      <w:rFonts w:asciiTheme="minorHAnsi" w:hAnsiTheme="minorHAnsi" w:cstheme="minorBidi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pointbeforenobold">
    <w:name w:val="12 point before no bold"/>
    <w:basedOn w:val="Normal"/>
    <w:rsid w:val="00DB0286"/>
    <w:pPr>
      <w:tabs>
        <w:tab w:val="left" w:pos="4335"/>
        <w:tab w:val="right" w:pos="9532"/>
      </w:tabs>
      <w:spacing w:before="240"/>
      <w:jc w:val="both"/>
    </w:pPr>
    <w:rPr>
      <w:lang w:val="en-US"/>
    </w:rPr>
  </w:style>
  <w:style w:type="paragraph" w:customStyle="1" w:styleId="24pointbefore">
    <w:name w:val="24 point before"/>
    <w:basedOn w:val="Normal"/>
    <w:rsid w:val="00DB0286"/>
    <w:pPr>
      <w:tabs>
        <w:tab w:val="left" w:pos="4335"/>
        <w:tab w:val="right" w:pos="9532"/>
      </w:tabs>
      <w:spacing w:before="480"/>
      <w:ind w:right="1440"/>
      <w:jc w:val="center"/>
    </w:pPr>
    <w:rPr>
      <w:b/>
      <w:lang w:val="en-US"/>
    </w:rPr>
  </w:style>
  <w:style w:type="paragraph" w:customStyle="1" w:styleId="24pointnobold">
    <w:name w:val="24 point no bold"/>
    <w:basedOn w:val="Normal"/>
    <w:rsid w:val="00DB0286"/>
    <w:pPr>
      <w:spacing w:before="480"/>
      <w:jc w:val="center"/>
    </w:pPr>
    <w:rPr>
      <w:lang w:val="en-US"/>
    </w:rPr>
  </w:style>
  <w:style w:type="paragraph" w:customStyle="1" w:styleId="SecondHeading">
    <w:name w:val="Second Heading"/>
    <w:basedOn w:val="Heading2"/>
    <w:rsid w:val="00DB0286"/>
    <w:pPr>
      <w:keepLines w:val="0"/>
      <w:spacing w:before="240"/>
      <w:ind w:left="720" w:hanging="720"/>
    </w:pPr>
    <w:rPr>
      <w:rFonts w:ascii="Times New Roman Bold" w:eastAsia="Times New Roman" w:hAnsi="Times New Roman Bold" w:cs="Times New Roman"/>
      <w:b/>
      <w:color w:val="auto"/>
      <w:sz w:val="24"/>
      <w:szCs w:val="20"/>
    </w:rPr>
  </w:style>
  <w:style w:type="paragraph" w:customStyle="1" w:styleId="heading12pointbefore">
    <w:name w:val="heading 12 point before"/>
    <w:basedOn w:val="Normal"/>
    <w:rsid w:val="00DB0286"/>
    <w:pPr>
      <w:tabs>
        <w:tab w:val="right" w:pos="9532"/>
      </w:tabs>
      <w:spacing w:before="240"/>
      <w:jc w:val="center"/>
    </w:pPr>
    <w:rPr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2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1"/>
    <w:unhideWhenUsed/>
    <w:qFormat/>
    <w:rsid w:val="00DB0286"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rsid w:val="00DB0286"/>
    <w:pPr>
      <w:jc w:val="center"/>
    </w:pPr>
    <w:rPr>
      <w:rFonts w:ascii="Arial" w:hAnsi="Arial"/>
      <w:b/>
      <w:bCs/>
      <w:spacing w:val="8"/>
    </w:rPr>
  </w:style>
  <w:style w:type="character" w:customStyle="1" w:styleId="TitleChar">
    <w:name w:val="Title Char"/>
    <w:basedOn w:val="DefaultParagraphFont"/>
    <w:link w:val="Title"/>
    <w:uiPriority w:val="10"/>
    <w:rsid w:val="00DB0286"/>
    <w:rPr>
      <w:rFonts w:ascii="Arial" w:hAnsi="Arial"/>
      <w:b/>
      <w:bCs/>
      <w:spacing w:val="8"/>
    </w:rPr>
  </w:style>
  <w:style w:type="character" w:styleId="PlaceholderText">
    <w:name w:val="Placeholder Text"/>
    <w:basedOn w:val="DefaultParagraphFont"/>
    <w:uiPriority w:val="99"/>
    <w:semiHidden/>
    <w:rsid w:val="00DB0286"/>
    <w:rPr>
      <w:color w:val="808080"/>
    </w:rPr>
  </w:style>
  <w:style w:type="paragraph" w:styleId="ListParagraph">
    <w:name w:val="List Paragraph"/>
    <w:basedOn w:val="Normal"/>
    <w:uiPriority w:val="34"/>
    <w:qFormat/>
    <w:rsid w:val="0040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Revision">
    <w:name w:val="Revision"/>
    <w:hidden/>
    <w:uiPriority w:val="99"/>
    <w:semiHidden/>
    <w:rsid w:val="001C75ED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character" w:styleId="Hyperlink">
    <w:name w:val="Hyperlink"/>
    <w:basedOn w:val="DefaultParagraphFont"/>
    <w:uiPriority w:val="99"/>
    <w:unhideWhenUsed/>
    <w:rsid w:val="003571BE"/>
    <w:rPr>
      <w:color w:val="0000FF"/>
      <w:u w:val="single"/>
    </w:rPr>
  </w:style>
  <w:style w:type="paragraph" w:customStyle="1" w:styleId="paragraph">
    <w:name w:val="paragraph"/>
    <w:basedOn w:val="Normal"/>
    <w:rsid w:val="007B0D6A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eastAsia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2D1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2D10"/>
    <w:rPr>
      <w:rFonts w:ascii="Arial" w:eastAsia="Times New Roman" w:hAnsi="Arial" w:cs="Times New Roman"/>
      <w:spacing w:val="8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2D1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56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6D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6D47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D47"/>
    <w:rPr>
      <w:rFonts w:ascii="Arial" w:eastAsia="Times New Roman" w:hAnsi="Arial" w:cs="Times New Roman"/>
      <w:b/>
      <w:bCs/>
      <w:spacing w:val="8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14D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01471"/>
    <w:rPr>
      <w:rFonts w:eastAsia="Times New Roman"/>
      <w:b/>
      <w:spacing w:val="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6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6B9"/>
    <w:rPr>
      <w:rFonts w:ascii="Segoe UI" w:eastAsia="Times New Roman" w:hAnsi="Segoe UI" w:cs="Segoe UI"/>
      <w:spacing w:val="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opsdt.c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opsdt.ca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tribunal@opsdt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9578D-13D7-4E8B-9FE3-1FDA8514192D}"/>
      </w:docPartPr>
      <w:docPartBody>
        <w:p w:rsidR="004B3C87" w:rsidRDefault="00696121">
          <w:r w:rsidRPr="006366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A18744F5C04C23A3772511BE8D2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0D9BD-8063-4FB1-956D-6A60FF1CC836}"/>
      </w:docPartPr>
      <w:docPartBody>
        <w:p w:rsidR="00A10BFA" w:rsidRDefault="00BD7516" w:rsidP="00BD7516">
          <w:pPr>
            <w:pStyle w:val="A0A18744F5C04C23A3772511BE8D2D4E"/>
          </w:pPr>
          <w:r w:rsidRPr="00B02833">
            <w:rPr>
              <w:rFonts w:eastAsia="Arial"/>
              <w:color w:val="808080"/>
            </w:rPr>
            <w:t>[</w:t>
          </w:r>
          <w:r w:rsidRPr="00B02833">
            <w:rPr>
              <w:rFonts w:eastAsia="Arial" w:cs="Arial"/>
              <w:color w:val="2F5496"/>
            </w:rPr>
            <w:t>first name(s)</w:t>
          </w:r>
          <w:r w:rsidRPr="00B02833">
            <w:rPr>
              <w:rFonts w:eastAsia="Arial"/>
              <w:color w:val="808080"/>
            </w:rPr>
            <w:t>]</w:t>
          </w:r>
        </w:p>
      </w:docPartBody>
    </w:docPart>
    <w:docPart>
      <w:docPartPr>
        <w:name w:val="CE55C02FBBA749E9905873B7E3394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A18E1-1F42-4A71-81C3-87A52474C963}"/>
      </w:docPartPr>
      <w:docPartBody>
        <w:p w:rsidR="00A10BFA" w:rsidRDefault="00BD7516" w:rsidP="00BD7516">
          <w:pPr>
            <w:pStyle w:val="CE55C02FBBA749E9905873B7E339492A"/>
          </w:pPr>
          <w:r w:rsidRPr="00B02833">
            <w:rPr>
              <w:rFonts w:eastAsia="Arial"/>
              <w:color w:val="808080"/>
            </w:rPr>
            <w:t>[</w:t>
          </w:r>
          <w:r w:rsidRPr="00B02833">
            <w:rPr>
              <w:rFonts w:eastAsia="Arial" w:cs="Arial"/>
              <w:color w:val="2F5496"/>
            </w:rPr>
            <w:t>Last name</w:t>
          </w:r>
          <w:r w:rsidRPr="00B02833">
            <w:rPr>
              <w:rFonts w:eastAsia="Arial"/>
              <w:color w:val="808080"/>
            </w:rPr>
            <w:t>]</w:t>
          </w:r>
        </w:p>
      </w:docPartBody>
    </w:docPart>
    <w:docPart>
      <w:docPartPr>
        <w:name w:val="379CF61BE05945F3AD8EB250CFDA2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CD32B-0A9F-489E-83F5-CE048B504313}"/>
      </w:docPartPr>
      <w:docPartBody>
        <w:p w:rsidR="00A10BFA" w:rsidRDefault="00BD7516" w:rsidP="00BD7516">
          <w:pPr>
            <w:pStyle w:val="379CF61BE05945F3AD8EB250CFDA2C12"/>
          </w:pPr>
          <w:r>
            <w:rPr>
              <w:rFonts w:asciiTheme="minorHAnsi" w:hAnsiTheme="minorHAnsi"/>
              <w:szCs w:val="22"/>
            </w:rPr>
            <w:t>[</w:t>
          </w:r>
          <w:r w:rsidRPr="004D66AE">
            <w:rPr>
              <w:rStyle w:val="PlaceholderText"/>
              <w:rFonts w:eastAsiaTheme="minorHAnsi"/>
              <w:color w:val="1F3864" w:themeColor="accent1" w:themeShade="80"/>
            </w:rPr>
            <w:t>Click or tap here to insert allegation number</w:t>
          </w:r>
          <w:r>
            <w:rPr>
              <w:rStyle w:val="PlaceholderText"/>
              <w:rFonts w:eastAsiaTheme="minorHAnsi"/>
              <w:color w:val="1F3864" w:themeColor="accent1" w:themeShade="80"/>
            </w:rPr>
            <w:t>]</w:t>
          </w:r>
          <w:r w:rsidRPr="006C7AD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B0A0BE9B2A8043F58BE0CF9D4DBC7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16D8E-80BE-429F-AF20-9DA7D0CAFB26}"/>
      </w:docPartPr>
      <w:docPartBody>
        <w:p w:rsidR="00A10BFA" w:rsidRDefault="00BD7516" w:rsidP="00BD7516">
          <w:pPr>
            <w:pStyle w:val="B0A0BE9B2A8043F58BE0CF9D4DBC7DF5"/>
          </w:pPr>
          <w:r w:rsidRPr="00DD5998">
            <w:rPr>
              <w:rStyle w:val="PlaceholderText"/>
              <w:color w:val="1F3864" w:themeColor="accent1" w:themeShade="80"/>
            </w:rPr>
            <w:t>Click or tap to enter date</w:t>
          </w:r>
          <w:r w:rsidRPr="0063667A">
            <w:rPr>
              <w:rStyle w:val="PlaceholderText"/>
            </w:rPr>
            <w:t>.</w:t>
          </w:r>
        </w:p>
      </w:docPartBody>
    </w:docPart>
    <w:docPart>
      <w:docPartPr>
        <w:name w:val="CF449D666CB746CAB3E9E675CE5B2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80388-6D25-4C26-B718-B332C8024BF4}"/>
      </w:docPartPr>
      <w:docPartBody>
        <w:p w:rsidR="00A10BFA" w:rsidRDefault="00497660" w:rsidP="00497660">
          <w:pPr>
            <w:pStyle w:val="CF449D666CB746CAB3E9E675CE5B29311"/>
          </w:pPr>
          <w:r w:rsidRPr="00243957">
            <w:rPr>
              <w:rStyle w:val="PlaceholderText"/>
              <w:rFonts w:eastAsiaTheme="minorHAnsi"/>
              <w:color w:val="1F3864" w:themeColor="accent1" w:themeShade="80"/>
            </w:rPr>
            <w:t>Click or tap here to enter name, address, email and phone number of representative or party filing document</w:t>
          </w:r>
          <w:r w:rsidRPr="006C7AD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E0E806B9285345F88006C38C4E108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310BF-8971-492B-BCAF-21E15DA641FE}"/>
      </w:docPartPr>
      <w:docPartBody>
        <w:p w:rsidR="00A10BFA" w:rsidRDefault="00BD7516" w:rsidP="00BD7516">
          <w:pPr>
            <w:pStyle w:val="E0E806B9285345F88006C38C4E108FEC"/>
          </w:pPr>
          <w:r w:rsidRPr="00243957">
            <w:rPr>
              <w:rStyle w:val="PlaceholderText"/>
              <w:rFonts w:eastAsiaTheme="minorHAnsi"/>
              <w:color w:val="1F3864" w:themeColor="accent1" w:themeShade="80"/>
            </w:rPr>
            <w:t xml:space="preserve">Click or tap here to enter name of </w:t>
          </w:r>
          <w:r>
            <w:rPr>
              <w:rStyle w:val="PlaceholderText"/>
              <w:rFonts w:eastAsiaTheme="minorHAnsi"/>
              <w:color w:val="1F3864" w:themeColor="accent1" w:themeShade="80"/>
            </w:rPr>
            <w:t>registrant</w:t>
          </w:r>
          <w:r w:rsidRPr="00243957">
            <w:rPr>
              <w:rStyle w:val="PlaceholderText"/>
              <w:rFonts w:eastAsiaTheme="minorHAnsi"/>
              <w:color w:val="1F3864" w:themeColor="accent1" w:themeShade="80"/>
            </w:rPr>
            <w:t xml:space="preserve"> or their representative</w:t>
          </w:r>
          <w:r w:rsidRPr="006C7AD2">
            <w:rPr>
              <w:rStyle w:val="PlaceholderText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1"/>
    <w:rsid w:val="00026973"/>
    <w:rsid w:val="00114A87"/>
    <w:rsid w:val="001329D2"/>
    <w:rsid w:val="00136BB8"/>
    <w:rsid w:val="002955DC"/>
    <w:rsid w:val="002C095C"/>
    <w:rsid w:val="002D6558"/>
    <w:rsid w:val="0039771D"/>
    <w:rsid w:val="003A4BDA"/>
    <w:rsid w:val="00424774"/>
    <w:rsid w:val="00440001"/>
    <w:rsid w:val="00497660"/>
    <w:rsid w:val="004B3C87"/>
    <w:rsid w:val="004D7FE3"/>
    <w:rsid w:val="00561035"/>
    <w:rsid w:val="00622CE3"/>
    <w:rsid w:val="00696121"/>
    <w:rsid w:val="00714109"/>
    <w:rsid w:val="0075342C"/>
    <w:rsid w:val="00785172"/>
    <w:rsid w:val="007C395C"/>
    <w:rsid w:val="008E1704"/>
    <w:rsid w:val="00A10BFA"/>
    <w:rsid w:val="00BC645F"/>
    <w:rsid w:val="00BD7516"/>
    <w:rsid w:val="00E0699B"/>
    <w:rsid w:val="00FA670D"/>
    <w:rsid w:val="00F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7516"/>
    <w:rPr>
      <w:color w:val="808080"/>
    </w:rPr>
  </w:style>
  <w:style w:type="paragraph" w:customStyle="1" w:styleId="CF449D666CB746CAB3E9E675CE5B29311">
    <w:name w:val="CF449D666CB746CAB3E9E675CE5B29311"/>
    <w:rsid w:val="0049766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A0A18744F5C04C23A3772511BE8D2D4E">
    <w:name w:val="A0A18744F5C04C23A3772511BE8D2D4E"/>
    <w:rsid w:val="00BD7516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CE55C02FBBA749E9905873B7E339492A">
    <w:name w:val="CE55C02FBBA749E9905873B7E339492A"/>
    <w:rsid w:val="00BD7516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79B30B5143354A378A612D9B75F89D7D">
    <w:name w:val="79B30B5143354A378A612D9B75F89D7D"/>
    <w:rsid w:val="00BD7516"/>
    <w:pPr>
      <w:spacing w:before="480" w:after="0" w:line="240" w:lineRule="auto"/>
      <w:jc w:val="center"/>
    </w:pPr>
    <w:rPr>
      <w:rFonts w:ascii="Arial" w:eastAsia="Times New Roman" w:hAnsi="Arial" w:cs="Times New Roman"/>
      <w:spacing w:val="8"/>
      <w:szCs w:val="20"/>
      <w:lang w:val="en-US" w:eastAsia="en-US"/>
    </w:rPr>
  </w:style>
  <w:style w:type="paragraph" w:customStyle="1" w:styleId="379CF61BE05945F3AD8EB250CFDA2C12">
    <w:name w:val="379CF61BE05945F3AD8EB250CFDA2C12"/>
    <w:rsid w:val="00BD7516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B0A0BE9B2A8043F58BE0CF9D4DBC7DF5">
    <w:name w:val="B0A0BE9B2A8043F58BE0CF9D4DBC7DF5"/>
    <w:rsid w:val="00BD7516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E0E806B9285345F88006C38C4E108FEC">
    <w:name w:val="E0E806B9285345F88006C38C4E108FEC"/>
    <w:rsid w:val="00BD7516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60476f0fd24885b391294751d4b9b9 xmlns="8781fa8e-eec3-45d3-8665-c851745c0eef">
      <Terms xmlns="http://schemas.microsoft.com/office/infopath/2007/PartnerControls"/>
    </b860476f0fd24885b391294751d4b9b9>
    <vlt-txt-MigrationNotes xmlns="8781fa8e-eec3-45d3-8665-c851745c0eef" xsi:nil="true"/>
    <cdf911af031d45b3bf3773853f774a92 xmlns="8781fa8e-eec3-45d3-8665-c851745c0eef">
      <Terms xmlns="http://schemas.microsoft.com/office/infopath/2007/PartnerControls"/>
    </cdf911af031d45b3bf3773853f774a92>
    <vlt-txt-TrackingNumber xmlns="8781fa8e-eec3-45d3-8665-c851745c0eef" xsi:nil="true"/>
    <vlt-txt-MigrationPath xmlns="8781fa8e-eec3-45d3-8665-c851745c0eef" xsi:nil="true"/>
    <_dlc_DocId xmlns="0af67210-6314-4380-a842-5394be66ef7e">QAKUDYSKHCPS-92429981-2137</_dlc_DocId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TaxCatchAll xmlns="8781fa8e-eec3-45d3-8665-c851745c0eef">
      <Value>1</Value>
    </TaxCatchAll>
    <_dlc_DocIdUrl xmlns="0af67210-6314-4380-a842-5394be66ef7e">
      <Url>https://cpsoonca.sharepoint.com/sites/VLT-Trib-Office/_layouts/15/DocIdRedir.aspx?ID=QAKUDYSKHCPS-92429981-2137</Url>
      <Description>QAKUDYSKHCPS-92429981-2137</Description>
    </_dlc_DocIdUrl>
    <_dlc_DocIdPersistId xmlns="0af67210-6314-4380-a842-5394be66ef7e">false</_dlc_DocIdPersistId>
  </documentManagement>
</p:properties>
</file>

<file path=customXml/itemProps1.xml><?xml version="1.0" encoding="utf-8"?>
<ds:datastoreItem xmlns:ds="http://schemas.openxmlformats.org/officeDocument/2006/customXml" ds:itemID="{63E6A069-6DB8-4EC1-83D9-0012F174F7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322E28-E74E-4CE1-B118-75C3AE3117B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54EE060-5E6D-4127-86C9-F56FE67D08E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4C27C8B-3010-437A-ACB0-379E7B10A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4678109-2CE4-423F-9F63-C9A59617338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CC845D9-5947-4387-B9A3-172A95849D99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574</Words>
  <Characters>3277</Characters>
  <Application>Microsoft Office Word</Application>
  <DocSecurity>0</DocSecurity>
  <Lines>27</Lines>
  <Paragraphs>7</Paragraphs>
  <ScaleCrop>false</ScaleCrop>
  <Company>CPSO</Company>
  <LinksUpToDate>false</LinksUpToDate>
  <CharactersWithSpaces>3844</CharactersWithSpaces>
  <SharedDoc>false</SharedDoc>
  <HLinks>
    <vt:vector size="6" baseType="variant">
      <vt:variant>
        <vt:i4>983051</vt:i4>
      </vt:variant>
      <vt:variant>
        <vt:i4>0</vt:i4>
      </vt:variant>
      <vt:variant>
        <vt:i4>0</vt:i4>
      </vt:variant>
      <vt:variant>
        <vt:i4>5</vt:i4>
      </vt:variant>
      <vt:variant>
        <vt:lpwstr>http://www.opsdt.ca/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Vashti Ramsukh</dc:creator>
  <cp:keywords/>
  <dc:description/>
  <cp:lastModifiedBy>Vashti Ramsukh</cp:lastModifiedBy>
  <cp:revision>291</cp:revision>
  <dcterms:created xsi:type="dcterms:W3CDTF">2022-08-02T20:18:00Z</dcterms:created>
  <dcterms:modified xsi:type="dcterms:W3CDTF">2024-03-04T16:16:00Z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lt-mmd-ContentOwner">
    <vt:lpwstr>1;#Tribunal Office|520aab4b-b2d3-4537-bb33-f295a3ca39be</vt:lpwstr>
  </property>
  <property fmtid="{D5CDD505-2E9C-101B-9397-08002B2CF9AE}" pid="3" name="ContentTypeId">
    <vt:lpwstr>0x0101003B2B661E9AA01A4A8EC77B6C62C40A50003C6334B2AA28524187CA5B7E67C98126</vt:lpwstr>
  </property>
  <property fmtid="{D5CDD505-2E9C-101B-9397-08002B2CF9AE}" pid="4" name="_dlc_DocIdItemGuid">
    <vt:lpwstr>c3098f51-e414-4656-be1f-927d496934bf</vt:lpwstr>
  </property>
  <property fmtid="{D5CDD505-2E9C-101B-9397-08002B2CF9AE}" pid="5" name="vlt-mmd-Activity">
    <vt:lpwstr/>
  </property>
  <property fmtid="{D5CDD505-2E9C-101B-9397-08002B2CF9AE}" pid="6" name="vlt-mmd-Function">
    <vt:lpwstr/>
  </property>
  <property fmtid="{D5CDD505-2E9C-101B-9397-08002B2CF9AE}" pid="7" name="Document Type">
    <vt:lpwstr/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MediaServiceImageTags">
    <vt:lpwstr/>
  </property>
  <property fmtid="{D5CDD505-2E9C-101B-9397-08002B2CF9AE}" pid="15" name="lcf76f155ced4ddcb4097134ff3c332f">
    <vt:lpwstr/>
  </property>
</Properties>
</file>